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6908"/>
      </w:tblGrid>
      <w:tr w:rsidR="00E75F67" w14:paraId="792C44CF" w14:textId="77777777">
        <w:trPr>
          <w:cantSplit/>
        </w:trPr>
        <w:tc>
          <w:tcPr>
            <w:tcW w:w="2764" w:type="dxa"/>
          </w:tcPr>
          <w:p w14:paraId="6D4B8F68" w14:textId="77777777" w:rsidR="00E75F67" w:rsidRDefault="002970E0">
            <w:pPr>
              <w:pStyle w:val="Heading3"/>
              <w:jc w:val="center"/>
              <w:rPr>
                <w:rFonts w:ascii="Calibri" w:hAnsi="Calibri"/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45911A8A" wp14:editId="6AB3F1BA">
                  <wp:extent cx="1428115" cy="50927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 dpi="0"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115" cy="509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08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06C97222" w14:textId="77777777" w:rsidR="00E75F67" w:rsidRDefault="002970E0">
            <w:pPr>
              <w:pStyle w:val="BodyTextIndent"/>
              <w:spacing w:before="60" w:after="120"/>
              <w:ind w:left="0"/>
              <w:rPr>
                <w:rFonts w:ascii="Calibri" w:hAnsi="Calibri"/>
                <w:b/>
                <w:sz w:val="28"/>
                <w:lang w:val="en-GB"/>
              </w:rPr>
            </w:pPr>
            <w:r>
              <w:rPr>
                <w:rFonts w:ascii="Calibri" w:hAnsi="Calibri"/>
                <w:b/>
                <w:sz w:val="28"/>
                <w:lang w:val="en-GB"/>
              </w:rPr>
              <w:t>Curriculum Vitae</w:t>
            </w:r>
          </w:p>
        </w:tc>
      </w:tr>
      <w:tr w:rsidR="00E75F67" w14:paraId="65C9A25B" w14:textId="77777777">
        <w:trPr>
          <w:cantSplit/>
        </w:trPr>
        <w:tc>
          <w:tcPr>
            <w:tcW w:w="2764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8BDD3" w14:textId="0069C000" w:rsidR="00E75F67" w:rsidRDefault="004B7B89">
            <w:pPr>
              <w:widowControl w:val="0"/>
              <w:spacing w:before="60"/>
              <w:jc w:val="right"/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noProof/>
                <w:lang w:val="en-GB"/>
              </w:rPr>
              <w:drawing>
                <wp:inline distT="0" distB="0" distL="0" distR="0" wp14:anchorId="73F75F64" wp14:editId="6E4856FF">
                  <wp:extent cx="1744980" cy="2152650"/>
                  <wp:effectExtent l="0" t="0" r="7620" b="0"/>
                  <wp:docPr id="1" name="Picture 1" descr="A person smiling for the camera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person smiling for the camera&#10;&#10;Description automatically generated with medium confidence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9156" cy="21578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770E9D" w14:textId="77777777" w:rsidR="00E75F67" w:rsidRDefault="00E75F67">
            <w:pPr>
              <w:widowControl w:val="0"/>
              <w:spacing w:before="60"/>
              <w:jc w:val="right"/>
              <w:rPr>
                <w:rFonts w:ascii="Calibri" w:hAnsi="Calibri"/>
                <w:lang w:val="en-GB"/>
              </w:rPr>
            </w:pPr>
          </w:p>
        </w:tc>
        <w:tc>
          <w:tcPr>
            <w:tcW w:w="6908" w:type="dxa"/>
            <w:tcBorders>
              <w:left w:val="single" w:sz="4" w:space="0" w:color="auto"/>
              <w:bottom w:val="single" w:sz="4" w:space="0" w:color="auto"/>
            </w:tcBorders>
          </w:tcPr>
          <w:p w14:paraId="1F78510A" w14:textId="31E06EF0" w:rsidR="00E75F67" w:rsidRDefault="00A33412">
            <w:pPr>
              <w:pStyle w:val="BodyTextIndent"/>
              <w:widowControl w:val="0"/>
              <w:spacing w:before="60"/>
              <w:ind w:left="0"/>
              <w:rPr>
                <w:rFonts w:ascii="Calibri" w:hAnsi="Calibri"/>
                <w:b/>
                <w:sz w:val="22"/>
                <w:lang w:val="en-GB"/>
              </w:rPr>
            </w:pPr>
            <w:r>
              <w:rPr>
                <w:rFonts w:ascii="Calibri" w:hAnsi="Calibri"/>
                <w:b/>
                <w:sz w:val="28"/>
                <w:lang w:val="en-GB"/>
              </w:rPr>
              <w:t>Donal Nolan</w:t>
            </w:r>
          </w:p>
        </w:tc>
      </w:tr>
      <w:tr w:rsidR="00E75F67" w14:paraId="0238A23C" w14:textId="77777777">
        <w:trPr>
          <w:cantSplit/>
        </w:trPr>
        <w:tc>
          <w:tcPr>
            <w:tcW w:w="276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03665FF8" w14:textId="77777777" w:rsidR="00E75F67" w:rsidRDefault="00E75F67">
            <w:pPr>
              <w:widowControl w:val="0"/>
              <w:spacing w:before="60"/>
              <w:rPr>
                <w:rFonts w:ascii="Calibri" w:hAnsi="Calibri"/>
                <w:sz w:val="22"/>
                <w:lang w:val="en-GB"/>
              </w:rPr>
            </w:pPr>
          </w:p>
        </w:tc>
        <w:tc>
          <w:tcPr>
            <w:tcW w:w="6908" w:type="dxa"/>
            <w:tcBorders>
              <w:left w:val="single" w:sz="4" w:space="0" w:color="auto"/>
            </w:tcBorders>
          </w:tcPr>
          <w:p w14:paraId="097C5795" w14:textId="0DBAE9B3" w:rsidR="00E75F67" w:rsidRDefault="002970E0">
            <w:pPr>
              <w:pStyle w:val="Heading4"/>
              <w:keepNext w:val="0"/>
              <w:keepLines/>
              <w:widowControl w:val="0"/>
              <w:rPr>
                <w:rFonts w:ascii="Calibri" w:hAnsi="Calibri"/>
                <w:b w:val="0"/>
                <w:sz w:val="20"/>
                <w:szCs w:val="18"/>
                <w:lang w:val="en-GB"/>
              </w:rPr>
            </w:pPr>
            <w:r>
              <w:rPr>
                <w:rFonts w:ascii="Calibri" w:hAnsi="Calibri"/>
                <w:b w:val="0"/>
                <w:snapToGrid w:val="0"/>
                <w:color w:val="000000"/>
                <w:sz w:val="20"/>
                <w:szCs w:val="18"/>
                <w:lang w:val="en-GB"/>
              </w:rPr>
              <w:t xml:space="preserve">Born: </w:t>
            </w:r>
            <w:r w:rsidR="004B7B89">
              <w:rPr>
                <w:rFonts w:ascii="Calibri" w:hAnsi="Calibri"/>
                <w:b w:val="0"/>
                <w:snapToGrid w:val="0"/>
                <w:color w:val="000000"/>
                <w:sz w:val="20"/>
                <w:szCs w:val="18"/>
                <w:lang w:val="en-GB"/>
              </w:rPr>
              <w:t>1</w:t>
            </w:r>
            <w:r>
              <w:rPr>
                <w:rFonts w:ascii="Calibri" w:hAnsi="Calibri"/>
                <w:b w:val="0"/>
                <w:snapToGrid w:val="0"/>
                <w:color w:val="000000"/>
                <w:sz w:val="20"/>
                <w:szCs w:val="18"/>
                <w:lang w:val="en-GB"/>
              </w:rPr>
              <w:t xml:space="preserve">9. </w:t>
            </w:r>
            <w:r w:rsidR="004B7B89">
              <w:rPr>
                <w:rFonts w:ascii="Calibri" w:hAnsi="Calibri"/>
                <w:b w:val="0"/>
                <w:snapToGrid w:val="0"/>
                <w:color w:val="000000"/>
                <w:sz w:val="20"/>
                <w:szCs w:val="18"/>
                <w:lang w:val="en-GB"/>
              </w:rPr>
              <w:t>December 1960</w:t>
            </w:r>
            <w:r>
              <w:rPr>
                <w:rFonts w:ascii="Calibri" w:hAnsi="Calibri"/>
                <w:b w:val="0"/>
                <w:snapToGrid w:val="0"/>
                <w:color w:val="000000"/>
                <w:sz w:val="20"/>
                <w:szCs w:val="18"/>
                <w:lang w:val="en-GB"/>
              </w:rPr>
              <w:br/>
            </w:r>
          </w:p>
        </w:tc>
      </w:tr>
      <w:tr w:rsidR="00E75F67" w14:paraId="5995069E" w14:textId="77777777">
        <w:trPr>
          <w:cantSplit/>
        </w:trPr>
        <w:tc>
          <w:tcPr>
            <w:tcW w:w="276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1B486A0" w14:textId="77777777" w:rsidR="00E75F67" w:rsidRDefault="00E75F67">
            <w:pPr>
              <w:widowControl w:val="0"/>
              <w:spacing w:before="60"/>
              <w:rPr>
                <w:rFonts w:ascii="Calibri" w:hAnsi="Calibri"/>
                <w:sz w:val="22"/>
                <w:lang w:val="en-GB"/>
              </w:rPr>
            </w:pPr>
          </w:p>
        </w:tc>
        <w:tc>
          <w:tcPr>
            <w:tcW w:w="6908" w:type="dxa"/>
            <w:tcBorders>
              <w:left w:val="single" w:sz="4" w:space="0" w:color="auto"/>
            </w:tcBorders>
          </w:tcPr>
          <w:p w14:paraId="73005955" w14:textId="77777777" w:rsidR="00E75F67" w:rsidRDefault="002970E0">
            <w:pPr>
              <w:pStyle w:val="Heading4"/>
              <w:keepNext w:val="0"/>
              <w:keepLines/>
              <w:widowControl w:val="0"/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-GB"/>
              </w:rPr>
              <w:t>Qualification</w:t>
            </w:r>
          </w:p>
          <w:p w14:paraId="159D9620" w14:textId="4C8A5C36" w:rsidR="004B7B89" w:rsidRPr="004B7B89" w:rsidRDefault="004B7B89" w:rsidP="004B7B89">
            <w:pPr>
              <w:rPr>
                <w:lang w:val="en-GB"/>
              </w:rPr>
            </w:pPr>
          </w:p>
        </w:tc>
      </w:tr>
      <w:tr w:rsidR="00E75F67" w14:paraId="7D97938D" w14:textId="77777777">
        <w:trPr>
          <w:cantSplit/>
        </w:trPr>
        <w:tc>
          <w:tcPr>
            <w:tcW w:w="276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52BAFB1" w14:textId="77777777" w:rsidR="00E75F67" w:rsidRDefault="00E75F67">
            <w:pPr>
              <w:widowControl w:val="0"/>
              <w:spacing w:before="60"/>
              <w:rPr>
                <w:rFonts w:ascii="Calibri" w:hAnsi="Calibri"/>
                <w:sz w:val="22"/>
                <w:lang w:val="en-GB"/>
              </w:rPr>
            </w:pPr>
          </w:p>
        </w:tc>
        <w:tc>
          <w:tcPr>
            <w:tcW w:w="6908" w:type="dxa"/>
            <w:tcBorders>
              <w:left w:val="single" w:sz="4" w:space="0" w:color="auto"/>
            </w:tcBorders>
          </w:tcPr>
          <w:p w14:paraId="3AD831B8" w14:textId="674D2E9B" w:rsidR="004B7B89" w:rsidRPr="002409B4" w:rsidRDefault="004B7B89">
            <w:pPr>
              <w:keepLines/>
              <w:widowControl w:val="0"/>
              <w:numPr>
                <w:ilvl w:val="0"/>
                <w:numId w:val="8"/>
              </w:numPr>
              <w:tabs>
                <w:tab w:val="clear" w:pos="360"/>
                <w:tab w:val="num" w:pos="213"/>
              </w:tabs>
              <w:ind w:left="215" w:hanging="215"/>
              <w:rPr>
                <w:rFonts w:asciiTheme="minorHAnsi" w:hAnsiTheme="minorHAnsi" w:cstheme="minorHAnsi"/>
                <w:snapToGrid w:val="0"/>
                <w:color w:val="000000"/>
                <w:sz w:val="20"/>
                <w:lang w:val="en-GB"/>
              </w:rPr>
            </w:pPr>
            <w:r w:rsidRPr="002409B4">
              <w:rPr>
                <w:rFonts w:asciiTheme="minorHAnsi" w:hAnsiTheme="minorHAnsi" w:cstheme="minorHAnsi"/>
                <w:sz w:val="22"/>
              </w:rPr>
              <w:t>BSc Industrial Engineering,</w:t>
            </w:r>
            <w:r w:rsidRPr="002409B4">
              <w:rPr>
                <w:rFonts w:asciiTheme="minorHAnsi" w:hAnsiTheme="minorHAnsi" w:cstheme="minorHAnsi"/>
                <w:sz w:val="22"/>
              </w:rPr>
              <w:t xml:space="preserve"> South East Technical University (SETU)</w:t>
            </w:r>
            <w:r w:rsidRPr="002409B4">
              <w:rPr>
                <w:rFonts w:asciiTheme="minorHAnsi" w:hAnsiTheme="minorHAnsi" w:cstheme="minorHAnsi"/>
                <w:sz w:val="22"/>
              </w:rPr>
              <w:t>, Ireland</w:t>
            </w:r>
            <w:r w:rsidRPr="002409B4">
              <w:rPr>
                <w:rFonts w:asciiTheme="minorHAnsi" w:hAnsiTheme="minorHAnsi" w:cstheme="minorHAnsi"/>
                <w:snapToGrid w:val="0"/>
                <w:color w:val="000000"/>
                <w:sz w:val="20"/>
                <w:lang w:bidi="de-DE"/>
              </w:rPr>
              <w:t xml:space="preserve"> </w:t>
            </w:r>
          </w:p>
          <w:p w14:paraId="1701F0E3" w14:textId="77777777" w:rsidR="004B7B89" w:rsidRPr="002409B4" w:rsidRDefault="004B7B89" w:rsidP="004B7B89">
            <w:pPr>
              <w:keepLines/>
              <w:widowControl w:val="0"/>
              <w:ind w:left="215"/>
              <w:rPr>
                <w:rFonts w:asciiTheme="minorHAnsi" w:hAnsiTheme="minorHAnsi" w:cstheme="minorHAnsi"/>
                <w:snapToGrid w:val="0"/>
                <w:color w:val="000000"/>
                <w:sz w:val="20"/>
                <w:lang w:val="en-GB"/>
              </w:rPr>
            </w:pPr>
          </w:p>
          <w:p w14:paraId="08ABEB4A" w14:textId="01D2AE50" w:rsidR="004B7B89" w:rsidRPr="002409B4" w:rsidRDefault="004B7B89">
            <w:pPr>
              <w:keepLines/>
              <w:widowControl w:val="0"/>
              <w:numPr>
                <w:ilvl w:val="0"/>
                <w:numId w:val="8"/>
              </w:numPr>
              <w:tabs>
                <w:tab w:val="clear" w:pos="360"/>
                <w:tab w:val="num" w:pos="213"/>
              </w:tabs>
              <w:ind w:left="215" w:hanging="215"/>
              <w:rPr>
                <w:rFonts w:asciiTheme="minorHAnsi" w:hAnsiTheme="minorHAnsi" w:cstheme="minorHAnsi"/>
                <w:snapToGrid w:val="0"/>
                <w:color w:val="000000"/>
                <w:sz w:val="20"/>
                <w:lang w:val="en-GB"/>
              </w:rPr>
            </w:pPr>
            <w:r w:rsidRPr="002409B4">
              <w:rPr>
                <w:rFonts w:asciiTheme="minorHAnsi" w:hAnsiTheme="minorHAnsi" w:cstheme="minorHAnsi"/>
                <w:sz w:val="22"/>
              </w:rPr>
              <w:t>MTF – Manufacturing Technology Fellowship, JETRO,</w:t>
            </w:r>
            <w:r w:rsidR="0026247A" w:rsidRPr="002409B4">
              <w:rPr>
                <w:rFonts w:asciiTheme="minorHAnsi" w:hAnsiTheme="minorHAnsi" w:cstheme="minorHAnsi"/>
                <w:sz w:val="22"/>
              </w:rPr>
              <w:t xml:space="preserve"> Osaka,</w:t>
            </w:r>
            <w:r w:rsidRPr="002409B4">
              <w:rPr>
                <w:rFonts w:asciiTheme="minorHAnsi" w:hAnsiTheme="minorHAnsi" w:cstheme="minorHAnsi"/>
                <w:sz w:val="22"/>
              </w:rPr>
              <w:t xml:space="preserve"> Japan.</w:t>
            </w:r>
          </w:p>
          <w:p w14:paraId="0B917BF5" w14:textId="77777777" w:rsidR="004B7B89" w:rsidRPr="004B7B89" w:rsidRDefault="004B7B89" w:rsidP="004B7B89">
            <w:pPr>
              <w:keepLines/>
              <w:widowControl w:val="0"/>
              <w:ind w:left="215"/>
              <w:rPr>
                <w:rFonts w:ascii="Calibri" w:hAnsi="Calibri"/>
                <w:snapToGrid w:val="0"/>
                <w:color w:val="000000"/>
                <w:sz w:val="20"/>
                <w:lang w:val="en-GB"/>
              </w:rPr>
            </w:pPr>
          </w:p>
          <w:p w14:paraId="3ED7F324" w14:textId="3D93D72C" w:rsidR="00E75F67" w:rsidRDefault="00E75F67" w:rsidP="004B7B89">
            <w:pPr>
              <w:keepLines/>
              <w:widowControl w:val="0"/>
              <w:ind w:left="215"/>
              <w:rPr>
                <w:rFonts w:ascii="Calibri" w:hAnsi="Calibri"/>
                <w:sz w:val="20"/>
                <w:szCs w:val="18"/>
                <w:lang w:val="en-GB"/>
              </w:rPr>
            </w:pPr>
          </w:p>
        </w:tc>
      </w:tr>
      <w:tr w:rsidR="00E75F67" w14:paraId="7B3A9EF1" w14:textId="77777777">
        <w:trPr>
          <w:cantSplit/>
        </w:trPr>
        <w:tc>
          <w:tcPr>
            <w:tcW w:w="276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B048282" w14:textId="77777777" w:rsidR="00E75F67" w:rsidRDefault="00E75F67">
            <w:pPr>
              <w:widowControl w:val="0"/>
              <w:spacing w:before="60"/>
              <w:rPr>
                <w:rFonts w:ascii="Calibri" w:hAnsi="Calibri"/>
                <w:sz w:val="22"/>
                <w:lang w:val="en-GB"/>
              </w:rPr>
            </w:pPr>
          </w:p>
        </w:tc>
        <w:tc>
          <w:tcPr>
            <w:tcW w:w="6908" w:type="dxa"/>
            <w:tcBorders>
              <w:left w:val="single" w:sz="4" w:space="0" w:color="auto"/>
            </w:tcBorders>
          </w:tcPr>
          <w:tbl>
            <w:tblPr>
              <w:tblW w:w="9672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72"/>
            </w:tblGrid>
            <w:tr w:rsidR="00E75F67" w14:paraId="11234DB7" w14:textId="77777777">
              <w:trPr>
                <w:cantSplit/>
              </w:trPr>
              <w:tc>
                <w:tcPr>
                  <w:tcW w:w="6908" w:type="dxa"/>
                  <w:tcBorders>
                    <w:left w:val="single" w:sz="4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370F797D" w14:textId="77777777" w:rsidR="00E75F67" w:rsidRDefault="002970E0">
                  <w:pPr>
                    <w:pStyle w:val="Heading4"/>
                    <w:keepLines/>
                    <w:tabs>
                      <w:tab w:val="num" w:pos="213"/>
                    </w:tabs>
                    <w:ind w:left="213" w:hanging="213"/>
                    <w:rPr>
                      <w:rFonts w:ascii="Calibri" w:hAnsi="Calibri"/>
                      <w:lang w:val="en-GB"/>
                    </w:rPr>
                  </w:pPr>
                  <w:r>
                    <w:rPr>
                      <w:rFonts w:ascii="Calibri" w:hAnsi="Calibri"/>
                      <w:lang w:val="en-GB"/>
                    </w:rPr>
                    <w:t>Present function</w:t>
                  </w:r>
                </w:p>
                <w:p w14:paraId="67B47617" w14:textId="205343BF" w:rsidR="00E75F67" w:rsidRDefault="004B7B89">
                  <w:pPr>
                    <w:numPr>
                      <w:ilvl w:val="0"/>
                      <w:numId w:val="4"/>
                    </w:numPr>
                    <w:tabs>
                      <w:tab w:val="num" w:pos="213"/>
                    </w:tabs>
                    <w:rPr>
                      <w:rFonts w:ascii="Calibri" w:hAnsi="Calibri"/>
                      <w:bCs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Calibri" w:hAnsi="Calibri"/>
                      <w:bCs/>
                      <w:sz w:val="20"/>
                      <w:szCs w:val="20"/>
                    </w:rPr>
                    <w:t>Director of Development</w:t>
                  </w:r>
                  <w:r w:rsidR="002970E0">
                    <w:rPr>
                      <w:rFonts w:ascii="Calibri" w:hAnsi="Calibri"/>
                      <w:bCs/>
                      <w:sz w:val="20"/>
                      <w:szCs w:val="20"/>
                    </w:rPr>
                    <w:t xml:space="preserve"> with </w:t>
                  </w:r>
                  <w:r w:rsidR="0026247A">
                    <w:rPr>
                      <w:rFonts w:ascii="Calibri" w:hAnsi="Calibri"/>
                      <w:bCs/>
                      <w:sz w:val="20"/>
                      <w:szCs w:val="20"/>
                    </w:rPr>
                    <w:t>Irish Work Study Institute (</w:t>
                  </w:r>
                  <w:r w:rsidR="002970E0">
                    <w:rPr>
                      <w:rFonts w:ascii="Calibri" w:hAnsi="Calibri"/>
                      <w:b/>
                      <w:bCs/>
                      <w:sz w:val="20"/>
                      <w:szCs w:val="20"/>
                      <w:lang w:val="en-US" w:eastAsia="en-US"/>
                    </w:rPr>
                    <w:t>IWSI</w:t>
                  </w:r>
                  <w:r w:rsidR="0026247A">
                    <w:rPr>
                      <w:rFonts w:ascii="Calibri" w:hAnsi="Calibri"/>
                      <w:b/>
                      <w:bCs/>
                      <w:sz w:val="20"/>
                      <w:szCs w:val="20"/>
                      <w:lang w:val="en-US" w:eastAsia="en-US"/>
                    </w:rPr>
                    <w:t>)</w:t>
                  </w:r>
                </w:p>
              </w:tc>
            </w:tr>
            <w:tr w:rsidR="00E75F67" w14:paraId="5F569EB0" w14:textId="77777777">
              <w:trPr>
                <w:cantSplit/>
              </w:trPr>
              <w:tc>
                <w:tcPr>
                  <w:tcW w:w="6908" w:type="dxa"/>
                  <w:tcBorders>
                    <w:left w:val="single" w:sz="4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1269148A" w14:textId="332B9288" w:rsidR="00E75F67" w:rsidRDefault="0026247A">
                  <w:pPr>
                    <w:keepLines/>
                    <w:numPr>
                      <w:ilvl w:val="0"/>
                      <w:numId w:val="4"/>
                    </w:numPr>
                    <w:tabs>
                      <w:tab w:val="num" w:pos="213"/>
                    </w:tabs>
                    <w:ind w:left="213" w:hanging="215"/>
                    <w:rPr>
                      <w:rFonts w:ascii="Calibri" w:hAnsi="Calibri"/>
                      <w:bCs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Calibri" w:hAnsi="Calibri"/>
                      <w:bCs/>
                      <w:sz w:val="20"/>
                      <w:szCs w:val="20"/>
                      <w:lang w:val="en-GB"/>
                    </w:rPr>
                    <w:t>Strategic Projects Manager with Waterford Chamber of Commerce (</w:t>
                  </w:r>
                  <w:r w:rsidRPr="0026247A">
                    <w:rPr>
                      <w:rFonts w:ascii="Calibri" w:hAnsi="Calibri"/>
                      <w:b/>
                      <w:sz w:val="20"/>
                      <w:szCs w:val="20"/>
                      <w:lang w:val="en-GB"/>
                    </w:rPr>
                    <w:t>WCC</w:t>
                  </w:r>
                  <w:r>
                    <w:rPr>
                      <w:rFonts w:ascii="Calibri" w:hAnsi="Calibri"/>
                      <w:bCs/>
                      <w:sz w:val="20"/>
                      <w:szCs w:val="20"/>
                      <w:lang w:val="en-GB"/>
                    </w:rPr>
                    <w:t>)</w:t>
                  </w:r>
                </w:p>
                <w:p w14:paraId="6445A84E" w14:textId="77777777" w:rsidR="00E75F67" w:rsidRDefault="00E75F67">
                  <w:pPr>
                    <w:keepLines/>
                    <w:tabs>
                      <w:tab w:val="num" w:pos="213"/>
                    </w:tabs>
                    <w:ind w:left="215" w:hanging="215"/>
                    <w:rPr>
                      <w:rFonts w:ascii="Calibri" w:hAnsi="Calibri"/>
                      <w:bCs/>
                      <w:sz w:val="20"/>
                      <w:szCs w:val="20"/>
                      <w:lang w:val="en-GB"/>
                    </w:rPr>
                  </w:pPr>
                </w:p>
              </w:tc>
            </w:tr>
          </w:tbl>
          <w:p w14:paraId="1912A46D" w14:textId="77777777" w:rsidR="00E75F67" w:rsidRDefault="00E75F67">
            <w:pPr>
              <w:tabs>
                <w:tab w:val="num" w:pos="213"/>
              </w:tabs>
              <w:rPr>
                <w:lang w:val="en-GB"/>
              </w:rPr>
            </w:pPr>
          </w:p>
        </w:tc>
      </w:tr>
      <w:tr w:rsidR="00E75F67" w14:paraId="3628D9E9" w14:textId="77777777">
        <w:trPr>
          <w:cantSplit/>
        </w:trPr>
        <w:tc>
          <w:tcPr>
            <w:tcW w:w="276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12F09058" w14:textId="77777777" w:rsidR="00E75F67" w:rsidRDefault="00E75F67">
            <w:pPr>
              <w:widowControl w:val="0"/>
              <w:spacing w:before="60"/>
              <w:rPr>
                <w:rFonts w:ascii="Calibri" w:hAnsi="Calibri"/>
                <w:sz w:val="22"/>
                <w:lang w:val="en-GB"/>
              </w:rPr>
            </w:pPr>
          </w:p>
        </w:tc>
        <w:tc>
          <w:tcPr>
            <w:tcW w:w="6908" w:type="dxa"/>
            <w:tcBorders>
              <w:left w:val="single" w:sz="4" w:space="0" w:color="auto"/>
            </w:tcBorders>
          </w:tcPr>
          <w:p w14:paraId="31DE3F22" w14:textId="77777777" w:rsidR="00E75F67" w:rsidRDefault="00E75F67">
            <w:pPr>
              <w:keepLines/>
              <w:widowControl w:val="0"/>
              <w:tabs>
                <w:tab w:val="num" w:pos="213"/>
              </w:tabs>
              <w:ind w:left="215" w:hanging="215"/>
              <w:rPr>
                <w:rFonts w:ascii="Calibri" w:hAnsi="Calibri"/>
                <w:sz w:val="20"/>
                <w:szCs w:val="18"/>
                <w:lang w:val="en-GB"/>
              </w:rPr>
            </w:pPr>
          </w:p>
        </w:tc>
      </w:tr>
      <w:tr w:rsidR="00E75F67" w14:paraId="1EB26A55" w14:textId="77777777">
        <w:trPr>
          <w:cantSplit/>
        </w:trPr>
        <w:tc>
          <w:tcPr>
            <w:tcW w:w="276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83CA253" w14:textId="77777777" w:rsidR="00E75F67" w:rsidRDefault="00E75F67">
            <w:pPr>
              <w:widowControl w:val="0"/>
              <w:spacing w:before="60"/>
              <w:rPr>
                <w:rFonts w:ascii="Calibri" w:hAnsi="Calibri"/>
                <w:sz w:val="22"/>
                <w:lang w:val="en-GB"/>
              </w:rPr>
            </w:pPr>
          </w:p>
        </w:tc>
        <w:tc>
          <w:tcPr>
            <w:tcW w:w="6908" w:type="dxa"/>
            <w:tcBorders>
              <w:left w:val="single" w:sz="4" w:space="0" w:color="auto"/>
              <w:bottom w:val="single" w:sz="4" w:space="0" w:color="auto"/>
            </w:tcBorders>
          </w:tcPr>
          <w:p w14:paraId="292C2C76" w14:textId="77777777" w:rsidR="00E75F67" w:rsidRDefault="00E75F67">
            <w:pPr>
              <w:keepLines/>
              <w:widowControl w:val="0"/>
              <w:tabs>
                <w:tab w:val="num" w:pos="213"/>
              </w:tabs>
              <w:ind w:left="213"/>
              <w:rPr>
                <w:rFonts w:ascii="Calibri" w:hAnsi="Calibri"/>
                <w:sz w:val="20"/>
                <w:szCs w:val="18"/>
                <w:lang w:val="en-US"/>
              </w:rPr>
            </w:pPr>
          </w:p>
        </w:tc>
      </w:tr>
      <w:tr w:rsidR="00E75F67" w14:paraId="52A8DB9A" w14:textId="77777777">
        <w:trPr>
          <w:cantSplit/>
        </w:trPr>
        <w:tc>
          <w:tcPr>
            <w:tcW w:w="2764" w:type="dxa"/>
          </w:tcPr>
          <w:p w14:paraId="3DA612F3" w14:textId="77777777" w:rsidR="00E75F67" w:rsidRDefault="002970E0">
            <w:pPr>
              <w:pStyle w:val="Heading4"/>
              <w:keepNext w:val="0"/>
              <w:widowControl w:val="0"/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-GB"/>
              </w:rPr>
              <w:t xml:space="preserve">Core competence </w:t>
            </w:r>
            <w:r>
              <w:rPr>
                <w:rFonts w:ascii="Calibri" w:hAnsi="Calibri"/>
                <w:lang w:val="en-GB"/>
              </w:rPr>
              <w:br/>
            </w:r>
          </w:p>
        </w:tc>
        <w:tc>
          <w:tcPr>
            <w:tcW w:w="6908" w:type="dxa"/>
          </w:tcPr>
          <w:p w14:paraId="2731C67A" w14:textId="77777777" w:rsidR="00E75F67" w:rsidRDefault="002970E0">
            <w:pPr>
              <w:keepLines/>
              <w:widowControl w:val="0"/>
              <w:numPr>
                <w:ilvl w:val="0"/>
                <w:numId w:val="5"/>
              </w:numPr>
              <w:tabs>
                <w:tab w:val="clear" w:pos="360"/>
                <w:tab w:val="num" w:pos="213"/>
              </w:tabs>
              <w:ind w:left="213" w:hanging="213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Application of Industrial Engineering methods and tools</w:t>
            </w:r>
          </w:p>
          <w:p w14:paraId="3B97F3C3" w14:textId="4EAC2FE3" w:rsidR="00E75F67" w:rsidRDefault="0026247A">
            <w:pPr>
              <w:keepLines/>
              <w:widowControl w:val="0"/>
              <w:numPr>
                <w:ilvl w:val="0"/>
                <w:numId w:val="5"/>
              </w:numPr>
              <w:tabs>
                <w:tab w:val="clear" w:pos="360"/>
                <w:tab w:val="num" w:pos="213"/>
              </w:tabs>
              <w:ind w:left="213" w:hanging="213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Business Process Re-engineering</w:t>
            </w:r>
          </w:p>
          <w:p w14:paraId="4F6F5795" w14:textId="457426FF" w:rsidR="00E75F67" w:rsidRDefault="0026247A">
            <w:pPr>
              <w:keepLines/>
              <w:widowControl w:val="0"/>
              <w:numPr>
                <w:ilvl w:val="0"/>
                <w:numId w:val="5"/>
              </w:numPr>
              <w:tabs>
                <w:tab w:val="clear" w:pos="360"/>
                <w:tab w:val="num" w:pos="213"/>
              </w:tabs>
              <w:ind w:left="213" w:hanging="213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Training Programmes – Needs Analysis, Development and Delivery</w:t>
            </w:r>
          </w:p>
          <w:p w14:paraId="7D7FBD80" w14:textId="3E3E2B36" w:rsidR="00E75F67" w:rsidRDefault="00365572">
            <w:pPr>
              <w:keepLines/>
              <w:widowControl w:val="0"/>
              <w:numPr>
                <w:ilvl w:val="0"/>
                <w:numId w:val="5"/>
              </w:numPr>
              <w:tabs>
                <w:tab w:val="clear" w:pos="360"/>
                <w:tab w:val="num" w:pos="213"/>
              </w:tabs>
              <w:ind w:left="213" w:hanging="213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Policy Instruments – development and implementation</w:t>
            </w:r>
          </w:p>
          <w:p w14:paraId="2895D78E" w14:textId="43519C2E" w:rsidR="00E75F67" w:rsidRDefault="00365572">
            <w:pPr>
              <w:keepLines/>
              <w:widowControl w:val="0"/>
              <w:numPr>
                <w:ilvl w:val="0"/>
                <w:numId w:val="5"/>
              </w:numPr>
              <w:tabs>
                <w:tab w:val="clear" w:pos="360"/>
                <w:tab w:val="num" w:pos="213"/>
              </w:tabs>
              <w:ind w:left="213" w:hanging="213"/>
              <w:rPr>
                <w:rFonts w:ascii="Calibri" w:hAnsi="Calibri"/>
                <w:snapToGrid w:val="0"/>
                <w:color w:val="000000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Network Development – stakeholder and community engagement</w:t>
            </w:r>
          </w:p>
          <w:p w14:paraId="177B2666" w14:textId="6E40394E" w:rsidR="00E75F67" w:rsidRDefault="00365572">
            <w:pPr>
              <w:keepLines/>
              <w:widowControl w:val="0"/>
              <w:numPr>
                <w:ilvl w:val="0"/>
                <w:numId w:val="5"/>
              </w:numPr>
              <w:tabs>
                <w:tab w:val="clear" w:pos="360"/>
                <w:tab w:val="num" w:pos="213"/>
              </w:tabs>
              <w:ind w:left="213" w:hanging="213"/>
              <w:rPr>
                <w:rFonts w:ascii="Calibri" w:hAnsi="Calibri"/>
                <w:snapToGrid w:val="0"/>
                <w:color w:val="000000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bidi="de-DE"/>
              </w:rPr>
              <w:t>EFQ mapping and a</w:t>
            </w:r>
            <w:r w:rsidR="002970E0">
              <w:rPr>
                <w:rFonts w:ascii="Calibri" w:hAnsi="Calibri"/>
                <w:sz w:val="20"/>
                <w:szCs w:val="20"/>
                <w:lang w:bidi="de-DE"/>
              </w:rPr>
              <w:t xml:space="preserve">ccreditaion of study programs </w:t>
            </w:r>
          </w:p>
          <w:p w14:paraId="6A7CD94A" w14:textId="77777777" w:rsidR="00E75F67" w:rsidRDefault="002970E0">
            <w:pPr>
              <w:keepLines/>
              <w:widowControl w:val="0"/>
              <w:tabs>
                <w:tab w:val="num" w:pos="213"/>
              </w:tabs>
              <w:ind w:left="213"/>
              <w:rPr>
                <w:rFonts w:ascii="Calibri" w:hAnsi="Calibri"/>
                <w:snapToGrid w:val="0"/>
                <w:color w:val="000000"/>
                <w:sz w:val="18"/>
                <w:szCs w:val="18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br/>
            </w:r>
          </w:p>
        </w:tc>
      </w:tr>
      <w:tr w:rsidR="00E75F67" w14:paraId="3EA5EC21" w14:textId="77777777">
        <w:trPr>
          <w:cantSplit/>
        </w:trPr>
        <w:tc>
          <w:tcPr>
            <w:tcW w:w="2764" w:type="dxa"/>
          </w:tcPr>
          <w:p w14:paraId="32FD761E" w14:textId="77777777" w:rsidR="00E75F67" w:rsidRDefault="002970E0">
            <w:pPr>
              <w:pStyle w:val="Heading4"/>
              <w:keepNext w:val="0"/>
              <w:widowControl w:val="0"/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-GB"/>
              </w:rPr>
              <w:t>Other competencies</w:t>
            </w:r>
            <w:r>
              <w:rPr>
                <w:rFonts w:ascii="Calibri" w:hAnsi="Calibri"/>
                <w:lang w:val="en-GB"/>
              </w:rPr>
              <w:br/>
            </w:r>
            <w:r>
              <w:rPr>
                <w:rFonts w:ascii="Calibri" w:hAnsi="Calibri"/>
                <w:lang w:val="en-GB"/>
              </w:rPr>
              <w:br/>
            </w:r>
          </w:p>
          <w:p w14:paraId="40A92834" w14:textId="79FB7A14" w:rsidR="00E75F67" w:rsidRDefault="00365572">
            <w:pPr>
              <w:pStyle w:val="Heading4"/>
              <w:keepNext w:val="0"/>
              <w:widowControl w:val="0"/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-GB"/>
              </w:rPr>
              <w:t>Committees</w:t>
            </w:r>
          </w:p>
        </w:tc>
        <w:tc>
          <w:tcPr>
            <w:tcW w:w="6908" w:type="dxa"/>
          </w:tcPr>
          <w:p w14:paraId="34781B6C" w14:textId="3854D96C" w:rsidR="00E75F67" w:rsidRDefault="00CA7B38">
            <w:pPr>
              <w:pStyle w:val="Heading4"/>
              <w:keepNext w:val="0"/>
              <w:widowControl w:val="0"/>
              <w:numPr>
                <w:ilvl w:val="0"/>
                <w:numId w:val="10"/>
              </w:numPr>
              <w:tabs>
                <w:tab w:val="clear" w:pos="360"/>
              </w:tabs>
              <w:spacing w:before="0"/>
              <w:ind w:left="213" w:hanging="213"/>
              <w:rPr>
                <w:rFonts w:ascii="Calibri" w:hAnsi="Calibri"/>
                <w:b w:val="0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b w:val="0"/>
                <w:sz w:val="20"/>
                <w:szCs w:val="20"/>
                <w:lang w:val="en-GB"/>
              </w:rPr>
              <w:t xml:space="preserve">Regional Leaders Programme – Mentor </w:t>
            </w:r>
          </w:p>
          <w:p w14:paraId="7EC0D17A" w14:textId="01C1D08A" w:rsidR="00E75F67" w:rsidRDefault="00CA7B38">
            <w:pPr>
              <w:widowControl w:val="0"/>
              <w:numPr>
                <w:ilvl w:val="0"/>
                <w:numId w:val="10"/>
              </w:numPr>
              <w:tabs>
                <w:tab w:val="clear" w:pos="360"/>
              </w:tabs>
              <w:ind w:left="213" w:hanging="213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Event Management</w:t>
            </w:r>
          </w:p>
          <w:p w14:paraId="46312DF4" w14:textId="018B6276" w:rsidR="00E75F67" w:rsidRDefault="00CA7B38">
            <w:pPr>
              <w:widowControl w:val="0"/>
              <w:numPr>
                <w:ilvl w:val="0"/>
                <w:numId w:val="10"/>
              </w:numPr>
              <w:tabs>
                <w:tab w:val="clear" w:pos="360"/>
              </w:tabs>
              <w:ind w:left="213" w:hanging="213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 xml:space="preserve">Project Management </w:t>
            </w:r>
          </w:p>
          <w:p w14:paraId="67BCD490" w14:textId="77777777" w:rsidR="00E75F67" w:rsidRDefault="00E75F67">
            <w:pPr>
              <w:widowControl w:val="0"/>
              <w:rPr>
                <w:rFonts w:ascii="Calibri" w:hAnsi="Calibri"/>
                <w:snapToGrid w:val="0"/>
                <w:color w:val="000000"/>
                <w:sz w:val="18"/>
                <w:szCs w:val="18"/>
                <w:lang w:val="en-GB"/>
              </w:rPr>
            </w:pPr>
          </w:p>
          <w:p w14:paraId="523379DE" w14:textId="77777777" w:rsidR="00E75F67" w:rsidRDefault="00E75F67">
            <w:pPr>
              <w:pStyle w:val="Heading4"/>
              <w:keepNext w:val="0"/>
              <w:widowControl w:val="0"/>
              <w:spacing w:before="0"/>
              <w:ind w:left="284"/>
              <w:rPr>
                <w:rFonts w:ascii="Calibri" w:hAnsi="Calibri"/>
                <w:b w:val="0"/>
                <w:sz w:val="20"/>
                <w:szCs w:val="18"/>
                <w:lang w:val="en-GB"/>
              </w:rPr>
            </w:pPr>
          </w:p>
          <w:p w14:paraId="1BD72686" w14:textId="73E461F7" w:rsidR="00E75F67" w:rsidRDefault="00365572">
            <w:pPr>
              <w:widowControl w:val="0"/>
              <w:numPr>
                <w:ilvl w:val="0"/>
                <w:numId w:val="10"/>
              </w:numPr>
              <w:tabs>
                <w:tab w:val="clear" w:pos="360"/>
              </w:tabs>
              <w:ind w:left="213" w:hanging="213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Credan Head Heritage Group – Vic. Chair</w:t>
            </w:r>
          </w:p>
          <w:p w14:paraId="27ED933C" w14:textId="76CBAD0A" w:rsidR="00E75F67" w:rsidRDefault="00365572">
            <w:pPr>
              <w:widowControl w:val="0"/>
              <w:numPr>
                <w:ilvl w:val="0"/>
                <w:numId w:val="10"/>
              </w:numPr>
              <w:tabs>
                <w:tab w:val="clear" w:pos="360"/>
              </w:tabs>
              <w:ind w:left="213" w:hanging="213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Imagine Arts Festival - Secretary</w:t>
            </w:r>
          </w:p>
          <w:p w14:paraId="6036333F" w14:textId="240D77AA" w:rsidR="00E75F67" w:rsidRDefault="00365572">
            <w:pPr>
              <w:widowControl w:val="0"/>
              <w:numPr>
                <w:ilvl w:val="0"/>
                <w:numId w:val="10"/>
              </w:numPr>
              <w:tabs>
                <w:tab w:val="clear" w:pos="360"/>
              </w:tabs>
              <w:ind w:left="213" w:hanging="213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 xml:space="preserve">Waterford City Cultural Quarter – Steering Committee Member </w:t>
            </w:r>
          </w:p>
          <w:p w14:paraId="1A58D88C" w14:textId="0FBC94E3" w:rsidR="00E75F67" w:rsidRDefault="00365572">
            <w:pPr>
              <w:widowControl w:val="0"/>
              <w:numPr>
                <w:ilvl w:val="0"/>
                <w:numId w:val="10"/>
              </w:numPr>
              <w:tabs>
                <w:tab w:val="clear" w:pos="360"/>
              </w:tabs>
              <w:ind w:left="213" w:hanging="213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 xml:space="preserve">Waterpark College – Board of Directors </w:t>
            </w:r>
          </w:p>
          <w:p w14:paraId="67352DF6" w14:textId="77777777" w:rsidR="00E75F67" w:rsidRDefault="00E75F67" w:rsidP="00365572">
            <w:pPr>
              <w:widowControl w:val="0"/>
              <w:rPr>
                <w:rFonts w:ascii="Calibri" w:hAnsi="Calibri"/>
                <w:sz w:val="20"/>
                <w:szCs w:val="20"/>
                <w:lang w:val="en-GB"/>
              </w:rPr>
            </w:pPr>
          </w:p>
          <w:p w14:paraId="7E3126AE" w14:textId="77777777" w:rsidR="00E75F67" w:rsidRDefault="00E75F67">
            <w:pPr>
              <w:widowControl w:val="0"/>
              <w:ind w:left="213" w:hanging="213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</w:tr>
      <w:tr w:rsidR="00E75F67" w14:paraId="29715E48" w14:textId="77777777">
        <w:tc>
          <w:tcPr>
            <w:tcW w:w="2764" w:type="dxa"/>
          </w:tcPr>
          <w:p w14:paraId="7E607ED5" w14:textId="77777777" w:rsidR="00E75F67" w:rsidRDefault="002970E0">
            <w:pPr>
              <w:pStyle w:val="Heading4"/>
              <w:keepNext w:val="0"/>
              <w:widowControl w:val="0"/>
              <w:rPr>
                <w:rFonts w:ascii="Calibri" w:hAnsi="Calibri"/>
                <w:snapToGrid w:val="0"/>
                <w:color w:val="000000"/>
                <w:lang w:val="en-GB"/>
              </w:rPr>
            </w:pPr>
            <w:r>
              <w:rPr>
                <w:rFonts w:ascii="Calibri" w:hAnsi="Calibri"/>
                <w:lang w:val="en-GB"/>
              </w:rPr>
              <w:t>Languages</w:t>
            </w:r>
          </w:p>
        </w:tc>
        <w:tc>
          <w:tcPr>
            <w:tcW w:w="6908" w:type="dxa"/>
          </w:tcPr>
          <w:p w14:paraId="56EEB135" w14:textId="2B84C3C4" w:rsidR="00E75F67" w:rsidRDefault="00365572">
            <w:pPr>
              <w:pStyle w:val="Heading2"/>
              <w:keepNext w:val="0"/>
              <w:widowControl w:val="0"/>
              <w:numPr>
                <w:ilvl w:val="0"/>
                <w:numId w:val="11"/>
              </w:numPr>
              <w:tabs>
                <w:tab w:val="clear" w:pos="360"/>
                <w:tab w:val="num" w:pos="213"/>
              </w:tabs>
              <w:spacing w:before="60"/>
              <w:ind w:left="213" w:hanging="213"/>
              <w:rPr>
                <w:rFonts w:ascii="Calibri" w:hAnsi="Calibri"/>
                <w:b w:val="0"/>
                <w:sz w:val="20"/>
                <w:szCs w:val="18"/>
                <w:lang w:val="en-GB"/>
              </w:rPr>
            </w:pPr>
            <w:r>
              <w:rPr>
                <w:rFonts w:ascii="Calibri" w:hAnsi="Calibri"/>
                <w:b w:val="0"/>
                <w:sz w:val="20"/>
                <w:szCs w:val="18"/>
                <w:lang w:val="en-GB"/>
              </w:rPr>
              <w:t>English</w:t>
            </w:r>
            <w:r w:rsidR="002970E0">
              <w:rPr>
                <w:rFonts w:ascii="Calibri" w:hAnsi="Calibri"/>
                <w:b w:val="0"/>
                <w:sz w:val="20"/>
                <w:szCs w:val="18"/>
                <w:lang w:val="en-GB"/>
              </w:rPr>
              <w:t xml:space="preserve"> (native speaker)</w:t>
            </w:r>
          </w:p>
          <w:p w14:paraId="1029AA27" w14:textId="37F1ACAF" w:rsidR="00E75F67" w:rsidRDefault="00E75F67" w:rsidP="00365572">
            <w:pPr>
              <w:widowControl w:val="0"/>
              <w:ind w:left="213"/>
              <w:rPr>
                <w:rFonts w:ascii="Calibri" w:hAnsi="Calibri"/>
                <w:sz w:val="20"/>
                <w:szCs w:val="18"/>
                <w:lang w:val="en-GB"/>
              </w:rPr>
            </w:pPr>
          </w:p>
        </w:tc>
      </w:tr>
      <w:tr w:rsidR="00E75F67" w14:paraId="413934EA" w14:textId="77777777">
        <w:tc>
          <w:tcPr>
            <w:tcW w:w="2764" w:type="dxa"/>
          </w:tcPr>
          <w:p w14:paraId="7D3AA7E6" w14:textId="77777777" w:rsidR="00E75F67" w:rsidRDefault="002970E0">
            <w:pPr>
              <w:widowControl w:val="0"/>
              <w:spacing w:before="60"/>
              <w:rPr>
                <w:rFonts w:ascii="Calibri" w:hAnsi="Calibri"/>
                <w:snapToGrid w:val="0"/>
                <w:color w:val="000000"/>
                <w:sz w:val="22"/>
                <w:lang w:val="en-GB"/>
              </w:rPr>
            </w:pPr>
            <w:r>
              <w:rPr>
                <w:rFonts w:ascii="Calibri" w:hAnsi="Calibri"/>
                <w:b/>
                <w:sz w:val="22"/>
                <w:lang w:val="en-GB"/>
              </w:rPr>
              <w:t>Computer literacy</w:t>
            </w:r>
          </w:p>
        </w:tc>
        <w:tc>
          <w:tcPr>
            <w:tcW w:w="6908" w:type="dxa"/>
          </w:tcPr>
          <w:p w14:paraId="4E482827" w14:textId="77777777" w:rsidR="00E75F67" w:rsidRDefault="002970E0">
            <w:pPr>
              <w:widowControl w:val="0"/>
              <w:spacing w:before="60"/>
              <w:rPr>
                <w:rFonts w:ascii="Calibri" w:hAnsi="Calibri"/>
                <w:sz w:val="20"/>
                <w:szCs w:val="18"/>
                <w:lang w:val="en-GB"/>
              </w:rPr>
            </w:pPr>
            <w:r>
              <w:rPr>
                <w:rFonts w:ascii="Calibri" w:hAnsi="Calibri"/>
                <w:sz w:val="20"/>
                <w:szCs w:val="18"/>
                <w:lang w:val="en-GB"/>
              </w:rPr>
              <w:t xml:space="preserve">All Microsoft Office programmes </w:t>
            </w:r>
          </w:p>
        </w:tc>
      </w:tr>
      <w:tr w:rsidR="00E75F67" w14:paraId="58FD9FDA" w14:textId="77777777">
        <w:trPr>
          <w:cantSplit/>
        </w:trPr>
        <w:tc>
          <w:tcPr>
            <w:tcW w:w="2764" w:type="dxa"/>
          </w:tcPr>
          <w:p w14:paraId="4AAFB931" w14:textId="77777777" w:rsidR="00E75F67" w:rsidRDefault="00E75F67">
            <w:pPr>
              <w:pStyle w:val="Heading4"/>
              <w:rPr>
                <w:rFonts w:ascii="Calibri" w:hAnsi="Calibri"/>
                <w:lang w:val="en-GB"/>
              </w:rPr>
            </w:pPr>
          </w:p>
        </w:tc>
        <w:tc>
          <w:tcPr>
            <w:tcW w:w="6908" w:type="dxa"/>
          </w:tcPr>
          <w:p w14:paraId="526071E1" w14:textId="77777777" w:rsidR="00E75F67" w:rsidRDefault="00E75F67">
            <w:pPr>
              <w:rPr>
                <w:rFonts w:ascii="Calibri" w:hAnsi="Calibri"/>
                <w:sz w:val="20"/>
                <w:szCs w:val="18"/>
                <w:lang w:val="en-GB"/>
              </w:rPr>
            </w:pPr>
          </w:p>
        </w:tc>
      </w:tr>
      <w:tr w:rsidR="00E75F67" w14:paraId="7A225B37" w14:textId="77777777">
        <w:trPr>
          <w:cantSplit/>
        </w:trPr>
        <w:tc>
          <w:tcPr>
            <w:tcW w:w="9672" w:type="dxa"/>
            <w:gridSpan w:val="2"/>
            <w:tcBorders>
              <w:bottom w:val="single" w:sz="4" w:space="0" w:color="auto"/>
            </w:tcBorders>
          </w:tcPr>
          <w:p w14:paraId="14EA433E" w14:textId="77777777" w:rsidR="00E75F67" w:rsidRDefault="002970E0">
            <w:pPr>
              <w:pStyle w:val="Heading4"/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-GB"/>
              </w:rPr>
              <w:t>Work</w:t>
            </w:r>
          </w:p>
        </w:tc>
      </w:tr>
      <w:tr w:rsidR="00E75F67" w14:paraId="2C01C54D" w14:textId="77777777">
        <w:tc>
          <w:tcPr>
            <w:tcW w:w="2764" w:type="dxa"/>
          </w:tcPr>
          <w:p w14:paraId="131247F1" w14:textId="1A499B1C" w:rsidR="00E75F67" w:rsidRDefault="002970E0">
            <w:pPr>
              <w:spacing w:before="60"/>
              <w:rPr>
                <w:rFonts w:ascii="Calibri" w:hAnsi="Calibri"/>
                <w:snapToGrid w:val="0"/>
                <w:color w:val="000000"/>
                <w:sz w:val="20"/>
                <w:lang w:val="en-GB"/>
              </w:rPr>
            </w:pPr>
            <w:r>
              <w:rPr>
                <w:rFonts w:ascii="Calibri" w:hAnsi="Calibri"/>
                <w:snapToGrid w:val="0"/>
                <w:color w:val="000000"/>
                <w:sz w:val="20"/>
                <w:lang w:val="en-GB"/>
              </w:rPr>
              <w:t xml:space="preserve">since </w:t>
            </w:r>
            <w:r w:rsidR="002409B4">
              <w:rPr>
                <w:rFonts w:ascii="Calibri" w:hAnsi="Calibri"/>
                <w:snapToGrid w:val="0"/>
                <w:color w:val="000000"/>
                <w:sz w:val="20"/>
                <w:lang w:val="en-GB"/>
              </w:rPr>
              <w:t>2008</w:t>
            </w:r>
          </w:p>
        </w:tc>
        <w:tc>
          <w:tcPr>
            <w:tcW w:w="6908" w:type="dxa"/>
          </w:tcPr>
          <w:p w14:paraId="3F5E9EE0" w14:textId="5804366D" w:rsidR="00E75F67" w:rsidRDefault="002409B4">
            <w:pPr>
              <w:spacing w:before="60"/>
              <w:rPr>
                <w:rFonts w:ascii="Calibri" w:hAnsi="Calibri"/>
                <w:snapToGrid w:val="0"/>
                <w:sz w:val="20"/>
                <w:lang w:val="en-GB"/>
              </w:rPr>
            </w:pPr>
            <w:r>
              <w:rPr>
                <w:rFonts w:ascii="Calibri" w:hAnsi="Calibri"/>
                <w:snapToGrid w:val="0"/>
                <w:sz w:val="20"/>
                <w:lang w:val="en-GB"/>
              </w:rPr>
              <w:t>Irish Work Study Institute (IWSI)</w:t>
            </w:r>
            <w:r w:rsidR="002970E0">
              <w:rPr>
                <w:rFonts w:ascii="Calibri" w:hAnsi="Calibri"/>
                <w:snapToGrid w:val="0"/>
                <w:sz w:val="20"/>
                <w:lang w:val="en-GB"/>
              </w:rPr>
              <w:t xml:space="preserve"> – Director of Business Development </w:t>
            </w:r>
          </w:p>
        </w:tc>
      </w:tr>
      <w:tr w:rsidR="00E75F67" w14:paraId="15987970" w14:textId="77777777">
        <w:tc>
          <w:tcPr>
            <w:tcW w:w="2764" w:type="dxa"/>
          </w:tcPr>
          <w:p w14:paraId="5AFAF137" w14:textId="7492BE3F" w:rsidR="00E75F67" w:rsidRDefault="002970E0">
            <w:pPr>
              <w:spacing w:before="60"/>
              <w:rPr>
                <w:rFonts w:ascii="Calibri" w:hAnsi="Calibri"/>
                <w:snapToGrid w:val="0"/>
                <w:color w:val="000000"/>
                <w:sz w:val="20"/>
                <w:lang w:val="en-GB"/>
              </w:rPr>
            </w:pPr>
            <w:r>
              <w:rPr>
                <w:rFonts w:ascii="Calibri" w:hAnsi="Calibri"/>
                <w:snapToGrid w:val="0"/>
                <w:color w:val="000000"/>
                <w:sz w:val="20"/>
                <w:lang w:val="en-GB"/>
              </w:rPr>
              <w:t>199</w:t>
            </w:r>
            <w:r w:rsidR="002409B4">
              <w:rPr>
                <w:rFonts w:ascii="Calibri" w:hAnsi="Calibri"/>
                <w:snapToGrid w:val="0"/>
                <w:color w:val="000000"/>
                <w:sz w:val="20"/>
                <w:lang w:val="en-GB"/>
              </w:rPr>
              <w:t>2</w:t>
            </w:r>
            <w:r>
              <w:rPr>
                <w:rFonts w:ascii="Calibri" w:hAnsi="Calibri"/>
                <w:snapToGrid w:val="0"/>
                <w:color w:val="000000"/>
                <w:sz w:val="20"/>
                <w:lang w:val="en-GB"/>
              </w:rPr>
              <w:t xml:space="preserve"> – 200</w:t>
            </w:r>
            <w:r w:rsidR="002409B4">
              <w:rPr>
                <w:rFonts w:ascii="Calibri" w:hAnsi="Calibri"/>
                <w:snapToGrid w:val="0"/>
                <w:color w:val="000000"/>
                <w:sz w:val="20"/>
                <w:lang w:val="en-GB"/>
              </w:rPr>
              <w:t>8</w:t>
            </w:r>
          </w:p>
        </w:tc>
        <w:tc>
          <w:tcPr>
            <w:tcW w:w="6908" w:type="dxa"/>
          </w:tcPr>
          <w:p w14:paraId="6804A771" w14:textId="1254EC41" w:rsidR="00E75F67" w:rsidRDefault="002409B4">
            <w:pPr>
              <w:spacing w:before="60"/>
              <w:rPr>
                <w:rFonts w:ascii="Calibri" w:hAnsi="Calibri"/>
                <w:snapToGrid w:val="0"/>
                <w:sz w:val="20"/>
                <w:lang w:val="en-GB"/>
              </w:rPr>
            </w:pPr>
            <w:r>
              <w:rPr>
                <w:rFonts w:ascii="Calibri" w:hAnsi="Calibri"/>
                <w:bCs/>
                <w:sz w:val="20"/>
                <w:lang w:val="en-GB"/>
              </w:rPr>
              <w:t xml:space="preserve">Waterford Wedgwood Inc – Industrial Engineering &amp; Process Improvement Manager, Ireland, </w:t>
            </w:r>
            <w:proofErr w:type="gramStart"/>
            <w:r>
              <w:rPr>
                <w:rFonts w:ascii="Calibri" w:hAnsi="Calibri"/>
                <w:bCs/>
                <w:sz w:val="20"/>
                <w:lang w:val="en-GB"/>
              </w:rPr>
              <w:t>UK</w:t>
            </w:r>
            <w:proofErr w:type="gramEnd"/>
            <w:r>
              <w:rPr>
                <w:rFonts w:ascii="Calibri" w:hAnsi="Calibri"/>
                <w:bCs/>
                <w:sz w:val="20"/>
                <w:lang w:val="en-GB"/>
              </w:rPr>
              <w:t xml:space="preserve"> and USA. </w:t>
            </w:r>
          </w:p>
        </w:tc>
      </w:tr>
      <w:tr w:rsidR="00E75F67" w14:paraId="05ACCE10" w14:textId="77777777">
        <w:tc>
          <w:tcPr>
            <w:tcW w:w="2764" w:type="dxa"/>
          </w:tcPr>
          <w:p w14:paraId="157779EF" w14:textId="772681AD" w:rsidR="00E75F67" w:rsidRDefault="00E75F67">
            <w:pPr>
              <w:spacing w:before="80" w:after="80"/>
              <w:rPr>
                <w:rFonts w:ascii="Calibri" w:hAnsi="Calibri"/>
                <w:sz w:val="20"/>
                <w:lang w:val="en-GB"/>
              </w:rPr>
            </w:pPr>
          </w:p>
        </w:tc>
        <w:tc>
          <w:tcPr>
            <w:tcW w:w="6908" w:type="dxa"/>
          </w:tcPr>
          <w:p w14:paraId="238D7ACD" w14:textId="4AE96723" w:rsidR="00E75F67" w:rsidRDefault="00E75F67">
            <w:pPr>
              <w:spacing w:before="60"/>
              <w:rPr>
                <w:rFonts w:ascii="Calibri" w:hAnsi="Calibri"/>
                <w:snapToGrid w:val="0"/>
                <w:sz w:val="20"/>
              </w:rPr>
            </w:pPr>
          </w:p>
        </w:tc>
      </w:tr>
      <w:tr w:rsidR="00E75F67" w14:paraId="1F5324F1" w14:textId="77777777">
        <w:tc>
          <w:tcPr>
            <w:tcW w:w="2764" w:type="dxa"/>
          </w:tcPr>
          <w:p w14:paraId="5169E925" w14:textId="77777777" w:rsidR="00E75F67" w:rsidRDefault="00E75F67">
            <w:pPr>
              <w:spacing w:before="60"/>
              <w:rPr>
                <w:rFonts w:ascii="Calibri" w:hAnsi="Calibri"/>
                <w:snapToGrid w:val="0"/>
                <w:color w:val="000000"/>
                <w:sz w:val="20"/>
                <w:szCs w:val="18"/>
                <w:lang w:val="en-GB"/>
              </w:rPr>
            </w:pPr>
          </w:p>
        </w:tc>
        <w:tc>
          <w:tcPr>
            <w:tcW w:w="6908" w:type="dxa"/>
          </w:tcPr>
          <w:p w14:paraId="67220628" w14:textId="77777777" w:rsidR="00E75F67" w:rsidRDefault="00E75F67">
            <w:pPr>
              <w:spacing w:before="60"/>
              <w:rPr>
                <w:rFonts w:ascii="Calibri" w:hAnsi="Calibri"/>
                <w:sz w:val="22"/>
                <w:lang w:val="en-GB"/>
              </w:rPr>
            </w:pPr>
          </w:p>
        </w:tc>
      </w:tr>
      <w:tr w:rsidR="00E75F67" w14:paraId="15D273DB" w14:textId="77777777">
        <w:trPr>
          <w:cantSplit/>
        </w:trPr>
        <w:tc>
          <w:tcPr>
            <w:tcW w:w="9672" w:type="dxa"/>
            <w:gridSpan w:val="2"/>
            <w:tcBorders>
              <w:bottom w:val="single" w:sz="4" w:space="0" w:color="auto"/>
            </w:tcBorders>
          </w:tcPr>
          <w:p w14:paraId="53BD076B" w14:textId="77777777" w:rsidR="00E75F67" w:rsidRDefault="002970E0">
            <w:pPr>
              <w:pStyle w:val="Heading4"/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-GB"/>
              </w:rPr>
              <w:lastRenderedPageBreak/>
              <w:t>EU Research Project Activities</w:t>
            </w:r>
          </w:p>
        </w:tc>
      </w:tr>
      <w:tr w:rsidR="00E75F67" w14:paraId="3AB72BAF" w14:textId="77777777">
        <w:tc>
          <w:tcPr>
            <w:tcW w:w="2764" w:type="dxa"/>
          </w:tcPr>
          <w:p w14:paraId="45B3662F" w14:textId="77777777" w:rsidR="00E75F67" w:rsidRDefault="002970E0">
            <w:pPr>
              <w:spacing w:before="60"/>
              <w:rPr>
                <w:rFonts w:ascii="Calibri" w:hAnsi="Calibri"/>
                <w:snapToGrid w:val="0"/>
                <w:color w:val="000000"/>
                <w:sz w:val="20"/>
                <w:szCs w:val="18"/>
                <w:lang w:val="en-GB"/>
              </w:rPr>
            </w:pPr>
            <w:r>
              <w:rPr>
                <w:rFonts w:ascii="Calibri" w:hAnsi="Calibri"/>
                <w:snapToGrid w:val="0"/>
                <w:color w:val="000000"/>
                <w:sz w:val="20"/>
                <w:szCs w:val="18"/>
                <w:lang w:val="en-GB"/>
              </w:rPr>
              <w:t>since 2010</w:t>
            </w:r>
          </w:p>
          <w:p w14:paraId="0E63F9CF" w14:textId="77777777" w:rsidR="00E75F67" w:rsidRDefault="00E75F67">
            <w:pPr>
              <w:spacing w:before="60"/>
              <w:rPr>
                <w:rFonts w:ascii="Calibri" w:hAnsi="Calibri"/>
                <w:snapToGrid w:val="0"/>
                <w:color w:val="000000"/>
                <w:sz w:val="20"/>
                <w:szCs w:val="18"/>
                <w:lang w:val="en-GB"/>
              </w:rPr>
            </w:pPr>
          </w:p>
          <w:p w14:paraId="2C7340C8" w14:textId="4F41758D" w:rsidR="00E75F67" w:rsidRDefault="00E75F67">
            <w:pPr>
              <w:spacing w:before="60"/>
              <w:rPr>
                <w:rFonts w:ascii="Calibri" w:hAnsi="Calibri"/>
                <w:snapToGrid w:val="0"/>
                <w:color w:val="000000"/>
                <w:sz w:val="20"/>
                <w:szCs w:val="18"/>
                <w:lang w:val="en-GB"/>
              </w:rPr>
            </w:pPr>
          </w:p>
        </w:tc>
        <w:tc>
          <w:tcPr>
            <w:tcW w:w="6908" w:type="dxa"/>
          </w:tcPr>
          <w:p w14:paraId="12329CD4" w14:textId="52A20241" w:rsidR="00E75F67" w:rsidRDefault="002970E0">
            <w:pPr>
              <w:spacing w:before="60"/>
              <w:rPr>
                <w:rFonts w:ascii="Calibri" w:hAnsi="Calibri"/>
                <w:sz w:val="20"/>
                <w:szCs w:val="18"/>
                <w:lang w:val="en-GB"/>
              </w:rPr>
            </w:pPr>
            <w:r>
              <w:rPr>
                <w:rFonts w:ascii="Calibri" w:hAnsi="Calibri"/>
                <w:sz w:val="20"/>
                <w:szCs w:val="18"/>
                <w:lang w:val="en-GB"/>
              </w:rPr>
              <w:t xml:space="preserve">Participating in </w:t>
            </w:r>
            <w:r>
              <w:rPr>
                <w:rFonts w:ascii="Calibri" w:hAnsi="Calibri"/>
                <w:sz w:val="20"/>
                <w:szCs w:val="18"/>
                <w:lang w:bidi="de-DE"/>
              </w:rPr>
              <w:t>6</w:t>
            </w:r>
            <w:r>
              <w:rPr>
                <w:rFonts w:ascii="Calibri" w:hAnsi="Calibri"/>
                <w:sz w:val="20"/>
                <w:szCs w:val="18"/>
                <w:lang w:bidi="de-DE"/>
              </w:rPr>
              <w:t xml:space="preserve"> EU- funded</w:t>
            </w:r>
            <w:r>
              <w:rPr>
                <w:rFonts w:ascii="Calibri" w:hAnsi="Calibri"/>
                <w:sz w:val="20"/>
                <w:szCs w:val="18"/>
                <w:lang w:val="en-GB"/>
              </w:rPr>
              <w:t xml:space="preserve"> projects </w:t>
            </w:r>
            <w:r>
              <w:rPr>
                <w:rFonts w:ascii="Calibri" w:hAnsi="Calibri"/>
                <w:sz w:val="20"/>
                <w:szCs w:val="18"/>
                <w:lang w:bidi="de-DE"/>
              </w:rPr>
              <w:t>in the field of Industrial Engineering,</w:t>
            </w:r>
            <w:r>
              <w:rPr>
                <w:rFonts w:ascii="Calibri" w:hAnsi="Calibri"/>
                <w:sz w:val="20"/>
                <w:szCs w:val="18"/>
                <w:lang w:bidi="de-DE"/>
              </w:rPr>
              <w:t xml:space="preserve"> digitization, and sustainable industry</w:t>
            </w:r>
          </w:p>
        </w:tc>
      </w:tr>
      <w:tr w:rsidR="00E75F67" w14:paraId="48BB7587" w14:textId="77777777">
        <w:tc>
          <w:tcPr>
            <w:tcW w:w="2764" w:type="dxa"/>
          </w:tcPr>
          <w:p w14:paraId="2013BB08" w14:textId="77777777" w:rsidR="00E75F67" w:rsidRDefault="00E75F67">
            <w:pPr>
              <w:spacing w:before="60"/>
              <w:rPr>
                <w:rFonts w:ascii="Calibri" w:hAnsi="Calibri"/>
                <w:snapToGrid w:val="0"/>
                <w:color w:val="000000"/>
                <w:sz w:val="20"/>
                <w:szCs w:val="18"/>
                <w:lang w:val="en-GB"/>
              </w:rPr>
            </w:pPr>
          </w:p>
        </w:tc>
        <w:tc>
          <w:tcPr>
            <w:tcW w:w="6908" w:type="dxa"/>
          </w:tcPr>
          <w:p w14:paraId="2FFAEF4F" w14:textId="77777777" w:rsidR="00E75F67" w:rsidRDefault="00E75F67">
            <w:pPr>
              <w:spacing w:before="60"/>
              <w:rPr>
                <w:rFonts w:ascii="Calibri" w:hAnsi="Calibri"/>
                <w:sz w:val="22"/>
                <w:lang w:val="en-GB"/>
              </w:rPr>
            </w:pPr>
          </w:p>
        </w:tc>
      </w:tr>
      <w:tr w:rsidR="00E75F67" w14:paraId="29B25CAC" w14:textId="77777777">
        <w:trPr>
          <w:cantSplit/>
        </w:trPr>
        <w:tc>
          <w:tcPr>
            <w:tcW w:w="9672" w:type="dxa"/>
            <w:gridSpan w:val="2"/>
            <w:tcBorders>
              <w:bottom w:val="single" w:sz="4" w:space="0" w:color="auto"/>
            </w:tcBorders>
          </w:tcPr>
          <w:p w14:paraId="5A988EFD" w14:textId="77777777" w:rsidR="00E75F67" w:rsidRDefault="002970E0">
            <w:pPr>
              <w:pStyle w:val="Heading4"/>
              <w:rPr>
                <w:rFonts w:ascii="Calibri" w:hAnsi="Calibri"/>
                <w:lang w:val="en-GB"/>
              </w:rPr>
            </w:pPr>
            <w:r>
              <w:rPr>
                <w:rFonts w:ascii="Calibri" w:hAnsi="Calibri"/>
                <w:lang w:val="en-GB"/>
              </w:rPr>
              <w:t>Other activities</w:t>
            </w:r>
          </w:p>
        </w:tc>
      </w:tr>
      <w:tr w:rsidR="00E75F67" w14:paraId="0818D1C4" w14:textId="77777777">
        <w:tc>
          <w:tcPr>
            <w:tcW w:w="2764" w:type="dxa"/>
          </w:tcPr>
          <w:p w14:paraId="3A9A0761" w14:textId="77777777" w:rsidR="00E75F67" w:rsidRDefault="00E75F67">
            <w:pPr>
              <w:spacing w:before="60"/>
              <w:rPr>
                <w:rFonts w:ascii="Calibri" w:hAnsi="Calibri"/>
                <w:snapToGrid w:val="0"/>
                <w:color w:val="000000"/>
                <w:sz w:val="20"/>
                <w:szCs w:val="18"/>
                <w:lang w:val="en-GB"/>
              </w:rPr>
            </w:pPr>
          </w:p>
          <w:p w14:paraId="4219E65C" w14:textId="77777777" w:rsidR="00E75F67" w:rsidRDefault="002970E0">
            <w:pPr>
              <w:spacing w:before="60"/>
              <w:rPr>
                <w:rFonts w:ascii="Calibri" w:hAnsi="Calibri"/>
                <w:snapToGrid w:val="0"/>
                <w:color w:val="000000"/>
                <w:sz w:val="20"/>
                <w:szCs w:val="18"/>
                <w:lang w:val="en-GB"/>
              </w:rPr>
            </w:pPr>
            <w:r>
              <w:rPr>
                <w:rFonts w:ascii="Calibri" w:hAnsi="Calibri"/>
                <w:snapToGrid w:val="0"/>
                <w:color w:val="000000"/>
                <w:sz w:val="20"/>
                <w:szCs w:val="18"/>
                <w:lang w:val="en-GB"/>
              </w:rPr>
              <w:t>2016</w:t>
            </w:r>
          </w:p>
        </w:tc>
        <w:tc>
          <w:tcPr>
            <w:tcW w:w="6908" w:type="dxa"/>
          </w:tcPr>
          <w:p w14:paraId="76A73441" w14:textId="77777777" w:rsidR="00E75F67" w:rsidRDefault="00E75F67">
            <w:pPr>
              <w:spacing w:before="60"/>
              <w:rPr>
                <w:rFonts w:ascii="Calibri" w:hAnsi="Calibri"/>
                <w:sz w:val="20"/>
                <w:szCs w:val="18"/>
                <w:lang w:val="en-GB"/>
              </w:rPr>
            </w:pPr>
          </w:p>
          <w:p w14:paraId="078CA3D8" w14:textId="26125339" w:rsidR="00E75F67" w:rsidRDefault="002970E0">
            <w:pPr>
              <w:spacing w:before="60"/>
              <w:rPr>
                <w:rFonts w:ascii="Calibri" w:hAnsi="Calibri"/>
                <w:sz w:val="20"/>
                <w:szCs w:val="18"/>
                <w:lang w:val="en-GB"/>
              </w:rPr>
            </w:pPr>
            <w:r>
              <w:rPr>
                <w:rFonts w:ascii="Calibri" w:hAnsi="Calibri"/>
                <w:sz w:val="20"/>
                <w:szCs w:val="18"/>
                <w:lang w:val="en-GB"/>
              </w:rPr>
              <w:t>Application of Industrial Engineering methods and tools at Marathon</w:t>
            </w:r>
            <w:r>
              <w:rPr>
                <w:rFonts w:ascii="Calibri" w:hAnsi="Calibri"/>
                <w:sz w:val="20"/>
                <w:szCs w:val="18"/>
                <w:lang w:val="en-GB"/>
              </w:rPr>
              <w:t xml:space="preserve"> O</w:t>
            </w:r>
            <w:r>
              <w:rPr>
                <w:rFonts w:ascii="Calibri" w:hAnsi="Calibri"/>
                <w:sz w:val="20"/>
                <w:szCs w:val="18"/>
                <w:lang w:val="en-GB"/>
              </w:rPr>
              <w:t xml:space="preserve">il on location </w:t>
            </w:r>
            <w:r>
              <w:rPr>
                <w:rFonts w:ascii="Calibri" w:hAnsi="Calibri"/>
                <w:sz w:val="20"/>
                <w:szCs w:val="18"/>
                <w:lang w:val="en-GB"/>
              </w:rPr>
              <w:t>in West Africa</w:t>
            </w:r>
          </w:p>
          <w:p w14:paraId="39763D42" w14:textId="24332131" w:rsidR="00E75F67" w:rsidRDefault="00E75F67">
            <w:pPr>
              <w:spacing w:before="60"/>
              <w:rPr>
                <w:rFonts w:ascii="Calibri" w:hAnsi="Calibri"/>
                <w:sz w:val="20"/>
                <w:szCs w:val="18"/>
                <w:lang w:val="en-GB"/>
              </w:rPr>
            </w:pPr>
          </w:p>
        </w:tc>
      </w:tr>
      <w:tr w:rsidR="00E75F67" w14:paraId="5E7BFCB4" w14:textId="77777777">
        <w:tc>
          <w:tcPr>
            <w:tcW w:w="2764" w:type="dxa"/>
          </w:tcPr>
          <w:p w14:paraId="3B33F5F0" w14:textId="05C0AE21" w:rsidR="00E75F67" w:rsidRDefault="00E75F67">
            <w:pPr>
              <w:spacing w:before="60"/>
              <w:rPr>
                <w:rFonts w:ascii="Calibri" w:hAnsi="Calibri"/>
                <w:snapToGrid w:val="0"/>
                <w:color w:val="000000"/>
                <w:sz w:val="20"/>
                <w:szCs w:val="18"/>
                <w:lang w:val="en-GB"/>
              </w:rPr>
            </w:pPr>
          </w:p>
        </w:tc>
        <w:tc>
          <w:tcPr>
            <w:tcW w:w="6908" w:type="dxa"/>
          </w:tcPr>
          <w:p w14:paraId="536ED8B2" w14:textId="77777777" w:rsidR="00E75F67" w:rsidRDefault="00E75F67">
            <w:pPr>
              <w:spacing w:before="60"/>
              <w:rPr>
                <w:rFonts w:ascii="Calibri" w:hAnsi="Calibri"/>
                <w:sz w:val="22"/>
                <w:lang w:val="en-GB"/>
              </w:rPr>
            </w:pPr>
          </w:p>
        </w:tc>
      </w:tr>
      <w:tr w:rsidR="00E75F67" w14:paraId="20B9AFC9" w14:textId="77777777">
        <w:trPr>
          <w:cantSplit/>
        </w:trPr>
        <w:tc>
          <w:tcPr>
            <w:tcW w:w="9672" w:type="dxa"/>
            <w:gridSpan w:val="2"/>
            <w:tcBorders>
              <w:bottom w:val="single" w:sz="4" w:space="0" w:color="auto"/>
            </w:tcBorders>
          </w:tcPr>
          <w:p w14:paraId="559A6FA3" w14:textId="1CAC12FD" w:rsidR="00E75F67" w:rsidRDefault="00E75F67">
            <w:pPr>
              <w:pStyle w:val="Heading4"/>
              <w:rPr>
                <w:rFonts w:ascii="Calibri" w:hAnsi="Calibri"/>
                <w:lang w:val="en-GB"/>
              </w:rPr>
            </w:pPr>
          </w:p>
        </w:tc>
      </w:tr>
      <w:tr w:rsidR="00E75F67" w14:paraId="49E62068" w14:textId="77777777">
        <w:tc>
          <w:tcPr>
            <w:tcW w:w="2764" w:type="dxa"/>
          </w:tcPr>
          <w:p w14:paraId="582508AD" w14:textId="36E43049" w:rsidR="00E75F67" w:rsidRDefault="00E75F67">
            <w:pPr>
              <w:spacing w:before="60"/>
              <w:rPr>
                <w:rFonts w:ascii="Calibri" w:hAnsi="Calibri"/>
                <w:sz w:val="20"/>
                <w:szCs w:val="18"/>
                <w:lang w:val="en-GB"/>
              </w:rPr>
            </w:pPr>
          </w:p>
        </w:tc>
        <w:tc>
          <w:tcPr>
            <w:tcW w:w="6908" w:type="dxa"/>
          </w:tcPr>
          <w:p w14:paraId="3DADA6D5" w14:textId="05745701" w:rsidR="00E75F67" w:rsidRDefault="00E75F67">
            <w:pPr>
              <w:spacing w:before="60"/>
              <w:rPr>
                <w:rFonts w:ascii="Calibri" w:hAnsi="Calibri"/>
                <w:sz w:val="20"/>
                <w:szCs w:val="18"/>
                <w:lang w:val="en-GB"/>
              </w:rPr>
            </w:pPr>
          </w:p>
        </w:tc>
      </w:tr>
      <w:tr w:rsidR="00E75F67" w14:paraId="424E7F62" w14:textId="77777777">
        <w:tc>
          <w:tcPr>
            <w:tcW w:w="2764" w:type="dxa"/>
          </w:tcPr>
          <w:p w14:paraId="1C760642" w14:textId="77777777" w:rsidR="00E75F67" w:rsidRDefault="00E75F67">
            <w:pPr>
              <w:spacing w:before="60"/>
              <w:rPr>
                <w:rFonts w:ascii="Calibri" w:hAnsi="Calibri"/>
                <w:sz w:val="20"/>
                <w:szCs w:val="18"/>
                <w:lang w:val="en-GB"/>
              </w:rPr>
            </w:pPr>
          </w:p>
        </w:tc>
        <w:tc>
          <w:tcPr>
            <w:tcW w:w="6908" w:type="dxa"/>
          </w:tcPr>
          <w:p w14:paraId="76DAC899" w14:textId="77777777" w:rsidR="00E75F67" w:rsidRDefault="00E75F67">
            <w:pPr>
              <w:spacing w:before="60"/>
              <w:rPr>
                <w:rFonts w:ascii="Calibri" w:hAnsi="Calibri"/>
                <w:sz w:val="20"/>
                <w:szCs w:val="18"/>
                <w:lang w:val="en-GB"/>
              </w:rPr>
            </w:pPr>
          </w:p>
        </w:tc>
      </w:tr>
      <w:tr w:rsidR="00E75F67" w14:paraId="3B638AB1" w14:textId="77777777">
        <w:tc>
          <w:tcPr>
            <w:tcW w:w="2764" w:type="dxa"/>
          </w:tcPr>
          <w:p w14:paraId="5879985C" w14:textId="472CCB3D" w:rsidR="00E75F67" w:rsidRDefault="002970E0">
            <w:pPr>
              <w:spacing w:before="60"/>
              <w:rPr>
                <w:rFonts w:ascii="Calibri" w:hAnsi="Calibri"/>
                <w:sz w:val="20"/>
                <w:szCs w:val="18"/>
                <w:lang w:val="en-GB"/>
              </w:rPr>
            </w:pPr>
            <w:r>
              <w:rPr>
                <w:rFonts w:ascii="Calibri" w:hAnsi="Calibri"/>
                <w:sz w:val="20"/>
                <w:szCs w:val="18"/>
                <w:lang w:val="en-GB"/>
              </w:rPr>
              <w:t xml:space="preserve"> Waterford</w:t>
            </w:r>
            <w:r>
              <w:rPr>
                <w:rFonts w:ascii="Calibri" w:hAnsi="Calibri"/>
                <w:sz w:val="20"/>
                <w:szCs w:val="18"/>
                <w:lang w:val="en-GB"/>
              </w:rPr>
              <w:t>,</w:t>
            </w:r>
          </w:p>
          <w:p w14:paraId="4BD6DF62" w14:textId="77777777" w:rsidR="00E75F67" w:rsidRDefault="002970E0">
            <w:pPr>
              <w:spacing w:before="60"/>
              <w:rPr>
                <w:rFonts w:ascii="Calibri" w:hAnsi="Calibri"/>
                <w:sz w:val="20"/>
                <w:szCs w:val="18"/>
                <w:lang w:val="en-GB"/>
              </w:rPr>
            </w:pPr>
            <w:r>
              <w:rPr>
                <w:rFonts w:ascii="Calibri" w:hAnsi="Calibri"/>
                <w:sz w:val="20"/>
                <w:szCs w:val="18"/>
                <w:lang w:val="en-GB"/>
              </w:rPr>
              <w:t xml:space="preserve"> </w:t>
            </w:r>
            <w:r>
              <w:rPr>
                <w:rFonts w:ascii="Calibri" w:hAnsi="Calibri"/>
                <w:snapToGrid w:val="0"/>
                <w:sz w:val="20"/>
                <w:szCs w:val="18"/>
                <w:lang w:val="en-GB"/>
              </w:rPr>
              <w:t>1</w:t>
            </w:r>
            <w:r>
              <w:rPr>
                <w:rFonts w:ascii="Calibri" w:hAnsi="Calibri"/>
                <w:snapToGrid w:val="0"/>
                <w:sz w:val="20"/>
                <w:szCs w:val="18"/>
                <w:lang w:bidi="de-DE"/>
              </w:rPr>
              <w:t>4</w:t>
            </w:r>
            <w:proofErr w:type="spellStart"/>
            <w:r>
              <w:rPr>
                <w:rFonts w:ascii="Calibri" w:hAnsi="Calibri"/>
                <w:snapToGrid w:val="0"/>
                <w:sz w:val="20"/>
                <w:szCs w:val="18"/>
                <w:vertAlign w:val="superscript"/>
                <w:lang w:val="en-GB"/>
              </w:rPr>
              <w:t>th</w:t>
            </w:r>
            <w:proofErr w:type="spellEnd"/>
            <w:r>
              <w:rPr>
                <w:rFonts w:ascii="Calibri" w:hAnsi="Calibri"/>
                <w:snapToGrid w:val="0"/>
                <w:sz w:val="20"/>
                <w:szCs w:val="18"/>
                <w:lang w:val="en-GB"/>
              </w:rPr>
              <w:t xml:space="preserve"> of </w:t>
            </w:r>
            <w:r>
              <w:rPr>
                <w:rFonts w:ascii="Calibri" w:hAnsi="Calibri"/>
                <w:snapToGrid w:val="0"/>
                <w:sz w:val="20"/>
                <w:szCs w:val="18"/>
                <w:lang w:bidi="de-DE"/>
              </w:rPr>
              <w:t>March</w:t>
            </w:r>
            <w:r>
              <w:rPr>
                <w:rFonts w:ascii="Calibri" w:hAnsi="Calibri"/>
                <w:snapToGrid w:val="0"/>
                <w:sz w:val="20"/>
                <w:szCs w:val="18"/>
                <w:lang w:val="en-GB"/>
              </w:rPr>
              <w:t xml:space="preserve"> 20</w:t>
            </w:r>
            <w:r>
              <w:rPr>
                <w:rFonts w:ascii="Calibri" w:hAnsi="Calibri"/>
                <w:snapToGrid w:val="0"/>
                <w:sz w:val="20"/>
                <w:szCs w:val="18"/>
                <w:lang w:bidi="de-DE"/>
              </w:rPr>
              <w:t>23</w:t>
            </w:r>
          </w:p>
          <w:p w14:paraId="0D4483E7" w14:textId="1C7DAEEA" w:rsidR="00E75F67" w:rsidRDefault="00E75F67">
            <w:pPr>
              <w:spacing w:before="60"/>
              <w:rPr>
                <w:rFonts w:ascii="Calibri" w:hAnsi="Calibri"/>
                <w:sz w:val="20"/>
                <w:szCs w:val="18"/>
                <w:lang w:val="en-GB"/>
              </w:rPr>
            </w:pPr>
          </w:p>
        </w:tc>
        <w:tc>
          <w:tcPr>
            <w:tcW w:w="6908" w:type="dxa"/>
          </w:tcPr>
          <w:p w14:paraId="1884EB78" w14:textId="77777777" w:rsidR="00E75F67" w:rsidRDefault="00E75F67">
            <w:pPr>
              <w:spacing w:before="60"/>
              <w:rPr>
                <w:rFonts w:ascii="Calibri" w:hAnsi="Calibri"/>
                <w:sz w:val="20"/>
                <w:szCs w:val="18"/>
                <w:lang w:val="en-GB"/>
              </w:rPr>
            </w:pPr>
          </w:p>
          <w:p w14:paraId="3E4A1710" w14:textId="77777777" w:rsidR="00E75F67" w:rsidRDefault="00E75F67">
            <w:pPr>
              <w:spacing w:before="60"/>
              <w:rPr>
                <w:rFonts w:ascii="Calibri" w:hAnsi="Calibri"/>
                <w:sz w:val="20"/>
                <w:szCs w:val="18"/>
                <w:lang w:val="en-GB"/>
              </w:rPr>
            </w:pPr>
          </w:p>
        </w:tc>
      </w:tr>
      <w:tr w:rsidR="00E75F67" w14:paraId="5D17FDAC" w14:textId="77777777">
        <w:tc>
          <w:tcPr>
            <w:tcW w:w="2764" w:type="dxa"/>
          </w:tcPr>
          <w:p w14:paraId="74CC85E2" w14:textId="77777777" w:rsidR="00E75F67" w:rsidRDefault="00E75F67">
            <w:pPr>
              <w:spacing w:before="60"/>
              <w:rPr>
                <w:rFonts w:ascii="Calibri" w:hAnsi="Calibri"/>
                <w:sz w:val="20"/>
                <w:szCs w:val="18"/>
                <w:lang w:val="en-GB"/>
              </w:rPr>
            </w:pPr>
          </w:p>
        </w:tc>
        <w:tc>
          <w:tcPr>
            <w:tcW w:w="6908" w:type="dxa"/>
          </w:tcPr>
          <w:p w14:paraId="65392A48" w14:textId="77777777" w:rsidR="00E75F67" w:rsidRDefault="00E75F67">
            <w:pPr>
              <w:spacing w:before="60"/>
              <w:rPr>
                <w:rFonts w:ascii="Calibri" w:hAnsi="Calibri"/>
                <w:sz w:val="20"/>
                <w:szCs w:val="18"/>
                <w:lang w:val="en-GB"/>
              </w:rPr>
            </w:pPr>
          </w:p>
        </w:tc>
      </w:tr>
    </w:tbl>
    <w:p w14:paraId="7C6B9070" w14:textId="6C51921F" w:rsidR="00E75F67" w:rsidRDefault="002970E0">
      <w:pPr>
        <w:rPr>
          <w:rFonts w:ascii="Calibri" w:hAnsi="Calibri"/>
          <w:sz w:val="22"/>
          <w:lang w:val="en-GB"/>
        </w:rPr>
      </w:pPr>
      <w:r>
        <w:rPr>
          <w:rFonts w:ascii="Calibri" w:hAnsi="Calibri"/>
          <w:sz w:val="22"/>
          <w:lang w:val="en-GB"/>
        </w:rPr>
        <w:t>______________________</w:t>
      </w:r>
    </w:p>
    <w:sectPr w:rsidR="00E75F67">
      <w:footerReference w:type="first" r:id="rId9"/>
      <w:pgSz w:w="11906" w:h="16838"/>
      <w:pgMar w:top="1418" w:right="1418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8E4C6" w14:textId="77777777" w:rsidR="00E75F67" w:rsidRDefault="002970E0">
      <w:r>
        <w:separator/>
      </w:r>
    </w:p>
  </w:endnote>
  <w:endnote w:type="continuationSeparator" w:id="0">
    <w:p w14:paraId="3B78C85C" w14:textId="77777777" w:rsidR="00E75F67" w:rsidRDefault="00297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eSansCorrespondence">
    <w:altName w:val="Cambria"/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94693" w14:textId="77777777" w:rsidR="00E75F67" w:rsidRDefault="00E75F67">
    <w:pPr>
      <w:pStyle w:val="Header"/>
      <w:tabs>
        <w:tab w:val="clear" w:pos="9072"/>
        <w:tab w:val="right" w:pos="9639"/>
      </w:tabs>
      <w:ind w:right="-567"/>
      <w:jc w:val="center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03C8E" w14:textId="77777777" w:rsidR="00E75F67" w:rsidRDefault="002970E0">
      <w:r>
        <w:separator/>
      </w:r>
    </w:p>
  </w:footnote>
  <w:footnote w:type="continuationSeparator" w:id="0">
    <w:p w14:paraId="4833D8B2" w14:textId="77777777" w:rsidR="00E75F67" w:rsidRDefault="002970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74FEA"/>
    <w:multiLevelType w:val="hybridMultilevel"/>
    <w:tmpl w:val="F774DE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DD0501"/>
    <w:multiLevelType w:val="hybridMultilevel"/>
    <w:tmpl w:val="26225D6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25513A"/>
    <w:multiLevelType w:val="hybridMultilevel"/>
    <w:tmpl w:val="5C409F16"/>
    <w:lvl w:ilvl="0" w:tplc="E4AEA2E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C00046C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34EC0F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462F3E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A32A1A6C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EC8FD7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CFE62178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EE62C6A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930903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FD7EE2"/>
    <w:multiLevelType w:val="hybridMultilevel"/>
    <w:tmpl w:val="EA8EE04C"/>
    <w:lvl w:ilvl="0" w:tplc="44E7ED62">
      <w:start w:val="1"/>
      <w:numFmt w:val="bullet"/>
      <w:lvlText w:val="·"/>
      <w:lvlJc w:val="left"/>
      <w:pPr>
        <w:ind w:left="720" w:hanging="354"/>
      </w:pPr>
      <w:rPr>
        <w:rFonts w:ascii="Symbol" w:hAnsi="Symbol"/>
      </w:rPr>
    </w:lvl>
    <w:lvl w:ilvl="1" w:tplc="448AE585">
      <w:start w:val="1"/>
      <w:numFmt w:val="bullet"/>
      <w:lvlText w:val="o"/>
      <w:lvlJc w:val="left"/>
      <w:pPr>
        <w:ind w:left="1440" w:hanging="354"/>
      </w:pPr>
      <w:rPr>
        <w:rFonts w:ascii="Symbol" w:hAnsi="Symbol"/>
      </w:rPr>
    </w:lvl>
    <w:lvl w:ilvl="2" w:tplc="53014CA5">
      <w:start w:val="1"/>
      <w:numFmt w:val="bullet"/>
      <w:lvlText w:val="·"/>
      <w:lvlJc w:val="left"/>
      <w:pPr>
        <w:ind w:left="2160" w:hanging="354"/>
      </w:pPr>
      <w:rPr>
        <w:rFonts w:ascii="Symbol" w:hAnsi="Symbol"/>
      </w:rPr>
    </w:lvl>
    <w:lvl w:ilvl="3" w:tplc="292020BA">
      <w:start w:val="1"/>
      <w:numFmt w:val="bullet"/>
      <w:lvlText w:val="o"/>
      <w:lvlJc w:val="left"/>
      <w:pPr>
        <w:ind w:left="2880" w:hanging="354"/>
      </w:pPr>
      <w:rPr>
        <w:rFonts w:ascii="Symbol" w:hAnsi="Symbol"/>
      </w:rPr>
    </w:lvl>
    <w:lvl w:ilvl="4" w:tplc="5E2A3E65">
      <w:start w:val="1"/>
      <w:numFmt w:val="bullet"/>
      <w:lvlText w:val="·"/>
      <w:lvlJc w:val="left"/>
      <w:pPr>
        <w:ind w:left="3600" w:hanging="354"/>
      </w:pPr>
      <w:rPr>
        <w:rFonts w:ascii="Symbol" w:hAnsi="Symbol"/>
      </w:rPr>
    </w:lvl>
    <w:lvl w:ilvl="5" w:tplc="4739EBBB">
      <w:start w:val="1"/>
      <w:numFmt w:val="bullet"/>
      <w:lvlText w:val="o"/>
      <w:lvlJc w:val="left"/>
      <w:pPr>
        <w:ind w:left="4320" w:hanging="354"/>
      </w:pPr>
      <w:rPr>
        <w:rFonts w:ascii="Symbol" w:hAnsi="Symbol"/>
      </w:rPr>
    </w:lvl>
    <w:lvl w:ilvl="6" w:tplc="39A88A1C">
      <w:start w:val="1"/>
      <w:numFmt w:val="bullet"/>
      <w:lvlText w:val="·"/>
      <w:lvlJc w:val="left"/>
      <w:pPr>
        <w:ind w:left="5040" w:hanging="354"/>
      </w:pPr>
      <w:rPr>
        <w:rFonts w:ascii="Symbol" w:hAnsi="Symbol"/>
      </w:rPr>
    </w:lvl>
    <w:lvl w:ilvl="7" w:tplc="790CCCF8">
      <w:start w:val="1"/>
      <w:numFmt w:val="bullet"/>
      <w:lvlText w:val="o"/>
      <w:lvlJc w:val="left"/>
      <w:pPr>
        <w:ind w:left="5760" w:hanging="354"/>
      </w:pPr>
      <w:rPr>
        <w:rFonts w:ascii="Symbol" w:hAnsi="Symbol"/>
      </w:rPr>
    </w:lvl>
    <w:lvl w:ilvl="8" w:tplc="55E8A4B4">
      <w:start w:val="1"/>
      <w:numFmt w:val="bullet"/>
      <w:lvlText w:val="·"/>
      <w:lvlJc w:val="left"/>
      <w:pPr>
        <w:ind w:left="6480" w:hanging="354"/>
      </w:pPr>
      <w:rPr>
        <w:rFonts w:ascii="Symbol" w:hAnsi="Symbol"/>
      </w:rPr>
    </w:lvl>
  </w:abstractNum>
  <w:abstractNum w:abstractNumId="4" w15:restartNumberingAfterBreak="0">
    <w:nsid w:val="174A35FD"/>
    <w:multiLevelType w:val="multilevel"/>
    <w:tmpl w:val="5F022FB6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 w15:restartNumberingAfterBreak="0">
    <w:nsid w:val="2A263AE3"/>
    <w:multiLevelType w:val="multilevel"/>
    <w:tmpl w:val="42E832F6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 w15:restartNumberingAfterBreak="0">
    <w:nsid w:val="2C133542"/>
    <w:multiLevelType w:val="hybridMultilevel"/>
    <w:tmpl w:val="E37E1A70"/>
    <w:lvl w:ilvl="0" w:tplc="44E7ED62">
      <w:start w:val="1"/>
      <w:numFmt w:val="bullet"/>
      <w:lvlText w:val="·"/>
      <w:lvlJc w:val="left"/>
      <w:pPr>
        <w:ind w:left="1800" w:hanging="354"/>
      </w:pPr>
      <w:rPr>
        <w:rFonts w:ascii="Symbol" w:hAnsi="Symbol"/>
      </w:rPr>
    </w:lvl>
    <w:lvl w:ilvl="1" w:tplc="448AE585">
      <w:start w:val="1"/>
      <w:numFmt w:val="bullet"/>
      <w:lvlText w:val="o"/>
      <w:lvlJc w:val="left"/>
      <w:pPr>
        <w:ind w:left="2520" w:hanging="354"/>
      </w:pPr>
      <w:rPr>
        <w:rFonts w:ascii="Symbol" w:hAnsi="Symbol"/>
      </w:rPr>
    </w:lvl>
    <w:lvl w:ilvl="2" w:tplc="53014CA5">
      <w:start w:val="1"/>
      <w:numFmt w:val="bullet"/>
      <w:lvlText w:val="·"/>
      <w:lvlJc w:val="left"/>
      <w:pPr>
        <w:ind w:left="3240" w:hanging="354"/>
      </w:pPr>
      <w:rPr>
        <w:rFonts w:ascii="Symbol" w:hAnsi="Symbol"/>
      </w:rPr>
    </w:lvl>
    <w:lvl w:ilvl="3" w:tplc="292020BA">
      <w:start w:val="1"/>
      <w:numFmt w:val="bullet"/>
      <w:lvlText w:val="o"/>
      <w:lvlJc w:val="left"/>
      <w:pPr>
        <w:ind w:left="3960" w:hanging="354"/>
      </w:pPr>
      <w:rPr>
        <w:rFonts w:ascii="Symbol" w:hAnsi="Symbol"/>
      </w:rPr>
    </w:lvl>
    <w:lvl w:ilvl="4" w:tplc="5E2A3E65">
      <w:start w:val="1"/>
      <w:numFmt w:val="bullet"/>
      <w:lvlText w:val="·"/>
      <w:lvlJc w:val="left"/>
      <w:pPr>
        <w:ind w:left="4680" w:hanging="354"/>
      </w:pPr>
      <w:rPr>
        <w:rFonts w:ascii="Symbol" w:hAnsi="Symbol"/>
      </w:rPr>
    </w:lvl>
    <w:lvl w:ilvl="5" w:tplc="4739EBBB">
      <w:start w:val="1"/>
      <w:numFmt w:val="bullet"/>
      <w:lvlText w:val="o"/>
      <w:lvlJc w:val="left"/>
      <w:pPr>
        <w:ind w:left="5400" w:hanging="354"/>
      </w:pPr>
      <w:rPr>
        <w:rFonts w:ascii="Symbol" w:hAnsi="Symbol"/>
      </w:rPr>
    </w:lvl>
    <w:lvl w:ilvl="6" w:tplc="39A88A1C">
      <w:start w:val="1"/>
      <w:numFmt w:val="bullet"/>
      <w:lvlText w:val="·"/>
      <w:lvlJc w:val="left"/>
      <w:pPr>
        <w:ind w:left="6120" w:hanging="354"/>
      </w:pPr>
      <w:rPr>
        <w:rFonts w:ascii="Symbol" w:hAnsi="Symbol"/>
      </w:rPr>
    </w:lvl>
    <w:lvl w:ilvl="7" w:tplc="790CCCF8">
      <w:start w:val="1"/>
      <w:numFmt w:val="bullet"/>
      <w:lvlText w:val="o"/>
      <w:lvlJc w:val="left"/>
      <w:pPr>
        <w:ind w:left="6840" w:hanging="354"/>
      </w:pPr>
      <w:rPr>
        <w:rFonts w:ascii="Symbol" w:hAnsi="Symbol"/>
      </w:rPr>
    </w:lvl>
    <w:lvl w:ilvl="8" w:tplc="55E8A4B4">
      <w:start w:val="1"/>
      <w:numFmt w:val="bullet"/>
      <w:lvlText w:val="·"/>
      <w:lvlJc w:val="left"/>
      <w:pPr>
        <w:ind w:left="7560" w:hanging="354"/>
      </w:pPr>
      <w:rPr>
        <w:rFonts w:ascii="Symbol" w:hAnsi="Symbol"/>
      </w:rPr>
    </w:lvl>
  </w:abstractNum>
  <w:abstractNum w:abstractNumId="7" w15:restartNumberingAfterBreak="0">
    <w:nsid w:val="30352865"/>
    <w:multiLevelType w:val="multilevel"/>
    <w:tmpl w:val="A156112E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8" w15:restartNumberingAfterBreak="0">
    <w:nsid w:val="3212370D"/>
    <w:multiLevelType w:val="multilevel"/>
    <w:tmpl w:val="1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4097369"/>
    <w:multiLevelType w:val="multilevel"/>
    <w:tmpl w:val="F38E32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0" w15:restartNumberingAfterBreak="0">
    <w:nsid w:val="457E26B0"/>
    <w:multiLevelType w:val="hybridMultilevel"/>
    <w:tmpl w:val="89B69F10"/>
    <w:lvl w:ilvl="0" w:tplc="6B7E30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052B60"/>
    <w:multiLevelType w:val="multilevel"/>
    <w:tmpl w:val="98D6BF34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2" w15:restartNumberingAfterBreak="0">
    <w:nsid w:val="48A3691B"/>
    <w:multiLevelType w:val="multilevel"/>
    <w:tmpl w:val="0D8C25F2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3" w15:restartNumberingAfterBreak="0">
    <w:nsid w:val="4A5B39BC"/>
    <w:multiLevelType w:val="multilevel"/>
    <w:tmpl w:val="773A4A8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4" w15:restartNumberingAfterBreak="0">
    <w:nsid w:val="4BAC543B"/>
    <w:multiLevelType w:val="hybridMultilevel"/>
    <w:tmpl w:val="CEBA59C4"/>
    <w:lvl w:ilvl="0" w:tplc="44E7ED62">
      <w:start w:val="1"/>
      <w:numFmt w:val="bullet"/>
      <w:lvlText w:val="·"/>
      <w:lvlJc w:val="left"/>
      <w:pPr>
        <w:ind w:left="1080" w:hanging="354"/>
      </w:pPr>
      <w:rPr>
        <w:rFonts w:ascii="Symbol" w:hAnsi="Symbol"/>
      </w:rPr>
    </w:lvl>
    <w:lvl w:ilvl="1" w:tplc="448AE585">
      <w:start w:val="1"/>
      <w:numFmt w:val="bullet"/>
      <w:lvlText w:val="o"/>
      <w:lvlJc w:val="left"/>
      <w:pPr>
        <w:ind w:left="1800" w:hanging="354"/>
      </w:pPr>
      <w:rPr>
        <w:rFonts w:ascii="Symbol" w:hAnsi="Symbol"/>
      </w:rPr>
    </w:lvl>
    <w:lvl w:ilvl="2" w:tplc="53014CA5">
      <w:start w:val="1"/>
      <w:numFmt w:val="bullet"/>
      <w:lvlText w:val="·"/>
      <w:lvlJc w:val="left"/>
      <w:pPr>
        <w:ind w:left="2520" w:hanging="354"/>
      </w:pPr>
      <w:rPr>
        <w:rFonts w:ascii="Symbol" w:hAnsi="Symbol"/>
      </w:rPr>
    </w:lvl>
    <w:lvl w:ilvl="3" w:tplc="292020BA">
      <w:start w:val="1"/>
      <w:numFmt w:val="bullet"/>
      <w:lvlText w:val="o"/>
      <w:lvlJc w:val="left"/>
      <w:pPr>
        <w:ind w:left="3240" w:hanging="354"/>
      </w:pPr>
      <w:rPr>
        <w:rFonts w:ascii="Symbol" w:hAnsi="Symbol"/>
      </w:rPr>
    </w:lvl>
    <w:lvl w:ilvl="4" w:tplc="5E2A3E65">
      <w:start w:val="1"/>
      <w:numFmt w:val="bullet"/>
      <w:lvlText w:val="·"/>
      <w:lvlJc w:val="left"/>
      <w:pPr>
        <w:ind w:left="3960" w:hanging="354"/>
      </w:pPr>
      <w:rPr>
        <w:rFonts w:ascii="Symbol" w:hAnsi="Symbol"/>
      </w:rPr>
    </w:lvl>
    <w:lvl w:ilvl="5" w:tplc="4739EBBB">
      <w:start w:val="1"/>
      <w:numFmt w:val="bullet"/>
      <w:lvlText w:val="o"/>
      <w:lvlJc w:val="left"/>
      <w:pPr>
        <w:ind w:left="4680" w:hanging="354"/>
      </w:pPr>
      <w:rPr>
        <w:rFonts w:ascii="Symbol" w:hAnsi="Symbol"/>
      </w:rPr>
    </w:lvl>
    <w:lvl w:ilvl="6" w:tplc="39A88A1C">
      <w:start w:val="1"/>
      <w:numFmt w:val="bullet"/>
      <w:lvlText w:val="·"/>
      <w:lvlJc w:val="left"/>
      <w:pPr>
        <w:ind w:left="5400" w:hanging="354"/>
      </w:pPr>
      <w:rPr>
        <w:rFonts w:ascii="Symbol" w:hAnsi="Symbol"/>
      </w:rPr>
    </w:lvl>
    <w:lvl w:ilvl="7" w:tplc="790CCCF8">
      <w:start w:val="1"/>
      <w:numFmt w:val="bullet"/>
      <w:lvlText w:val="o"/>
      <w:lvlJc w:val="left"/>
      <w:pPr>
        <w:ind w:left="6120" w:hanging="354"/>
      </w:pPr>
      <w:rPr>
        <w:rFonts w:ascii="Symbol" w:hAnsi="Symbol"/>
      </w:rPr>
    </w:lvl>
    <w:lvl w:ilvl="8" w:tplc="55E8A4B4">
      <w:start w:val="1"/>
      <w:numFmt w:val="bullet"/>
      <w:lvlText w:val="·"/>
      <w:lvlJc w:val="left"/>
      <w:pPr>
        <w:ind w:left="6840" w:hanging="354"/>
      </w:pPr>
      <w:rPr>
        <w:rFonts w:ascii="Symbol" w:hAnsi="Symbol"/>
      </w:rPr>
    </w:lvl>
  </w:abstractNum>
  <w:abstractNum w:abstractNumId="15" w15:restartNumberingAfterBreak="0">
    <w:nsid w:val="4D4C264F"/>
    <w:multiLevelType w:val="multilevel"/>
    <w:tmpl w:val="3A30D5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6" w15:restartNumberingAfterBreak="0">
    <w:nsid w:val="4FFD6C78"/>
    <w:multiLevelType w:val="multilevel"/>
    <w:tmpl w:val="9DCE553A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7" w15:restartNumberingAfterBreak="0">
    <w:nsid w:val="564F4CF8"/>
    <w:multiLevelType w:val="multilevel"/>
    <w:tmpl w:val="465C9D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8" w15:restartNumberingAfterBreak="0">
    <w:nsid w:val="5D52BCC3"/>
    <w:multiLevelType w:val="hybridMultilevel"/>
    <w:tmpl w:val="D7E27A1E"/>
    <w:lvl w:ilvl="0" w:tplc="44E7ED62">
      <w:start w:val="1"/>
      <w:numFmt w:val="bullet"/>
      <w:lvlText w:val="·"/>
      <w:lvlJc w:val="left"/>
      <w:pPr>
        <w:ind w:left="720" w:hanging="354"/>
      </w:pPr>
      <w:rPr>
        <w:rFonts w:ascii="Symbol" w:hAnsi="Symbol"/>
      </w:rPr>
    </w:lvl>
    <w:lvl w:ilvl="1" w:tplc="448AE585">
      <w:start w:val="1"/>
      <w:numFmt w:val="bullet"/>
      <w:lvlText w:val="o"/>
      <w:lvlJc w:val="left"/>
      <w:pPr>
        <w:ind w:left="1440" w:hanging="354"/>
      </w:pPr>
      <w:rPr>
        <w:rFonts w:ascii="Symbol" w:hAnsi="Symbol"/>
      </w:rPr>
    </w:lvl>
    <w:lvl w:ilvl="2" w:tplc="53014CA5">
      <w:start w:val="1"/>
      <w:numFmt w:val="bullet"/>
      <w:lvlText w:val="·"/>
      <w:lvlJc w:val="left"/>
      <w:pPr>
        <w:ind w:left="2160" w:hanging="354"/>
      </w:pPr>
      <w:rPr>
        <w:rFonts w:ascii="Symbol" w:hAnsi="Symbol"/>
      </w:rPr>
    </w:lvl>
    <w:lvl w:ilvl="3" w:tplc="292020BA">
      <w:start w:val="1"/>
      <w:numFmt w:val="bullet"/>
      <w:lvlText w:val="o"/>
      <w:lvlJc w:val="left"/>
      <w:pPr>
        <w:ind w:left="2880" w:hanging="354"/>
      </w:pPr>
      <w:rPr>
        <w:rFonts w:ascii="Symbol" w:hAnsi="Symbol"/>
      </w:rPr>
    </w:lvl>
    <w:lvl w:ilvl="4" w:tplc="5E2A3E65">
      <w:start w:val="1"/>
      <w:numFmt w:val="bullet"/>
      <w:lvlText w:val="·"/>
      <w:lvlJc w:val="left"/>
      <w:pPr>
        <w:ind w:left="3600" w:hanging="354"/>
      </w:pPr>
      <w:rPr>
        <w:rFonts w:ascii="Symbol" w:hAnsi="Symbol"/>
      </w:rPr>
    </w:lvl>
    <w:lvl w:ilvl="5" w:tplc="4739EBBB">
      <w:start w:val="1"/>
      <w:numFmt w:val="bullet"/>
      <w:lvlText w:val="o"/>
      <w:lvlJc w:val="left"/>
      <w:pPr>
        <w:ind w:left="4320" w:hanging="354"/>
      </w:pPr>
      <w:rPr>
        <w:rFonts w:ascii="Symbol" w:hAnsi="Symbol"/>
      </w:rPr>
    </w:lvl>
    <w:lvl w:ilvl="6" w:tplc="39A88A1C">
      <w:start w:val="1"/>
      <w:numFmt w:val="bullet"/>
      <w:lvlText w:val="·"/>
      <w:lvlJc w:val="left"/>
      <w:pPr>
        <w:ind w:left="5040" w:hanging="354"/>
      </w:pPr>
      <w:rPr>
        <w:rFonts w:ascii="Symbol" w:hAnsi="Symbol"/>
      </w:rPr>
    </w:lvl>
    <w:lvl w:ilvl="7" w:tplc="790CCCF8">
      <w:start w:val="1"/>
      <w:numFmt w:val="bullet"/>
      <w:lvlText w:val="o"/>
      <w:lvlJc w:val="left"/>
      <w:pPr>
        <w:ind w:left="5760" w:hanging="354"/>
      </w:pPr>
      <w:rPr>
        <w:rFonts w:ascii="Symbol" w:hAnsi="Symbol"/>
      </w:rPr>
    </w:lvl>
    <w:lvl w:ilvl="8" w:tplc="55E8A4B4">
      <w:start w:val="1"/>
      <w:numFmt w:val="bullet"/>
      <w:lvlText w:val="·"/>
      <w:lvlJc w:val="left"/>
      <w:pPr>
        <w:ind w:left="6480" w:hanging="354"/>
      </w:pPr>
      <w:rPr>
        <w:rFonts w:ascii="Symbol" w:hAnsi="Symbol"/>
      </w:rPr>
    </w:lvl>
  </w:abstractNum>
  <w:abstractNum w:abstractNumId="19" w15:restartNumberingAfterBreak="0">
    <w:nsid w:val="738E62E2"/>
    <w:multiLevelType w:val="multilevel"/>
    <w:tmpl w:val="7084167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 w16cid:durableId="144707444">
    <w:abstractNumId w:val="9"/>
  </w:num>
  <w:num w:numId="2" w16cid:durableId="1362169050">
    <w:abstractNumId w:val="15"/>
  </w:num>
  <w:num w:numId="3" w16cid:durableId="487088677">
    <w:abstractNumId w:val="17"/>
  </w:num>
  <w:num w:numId="4" w16cid:durableId="778527533">
    <w:abstractNumId w:val="7"/>
  </w:num>
  <w:num w:numId="5" w16cid:durableId="1885947727">
    <w:abstractNumId w:val="19"/>
  </w:num>
  <w:num w:numId="6" w16cid:durableId="1450858146">
    <w:abstractNumId w:val="12"/>
  </w:num>
  <w:num w:numId="7" w16cid:durableId="802190864">
    <w:abstractNumId w:val="13"/>
  </w:num>
  <w:num w:numId="8" w16cid:durableId="361319745">
    <w:abstractNumId w:val="5"/>
  </w:num>
  <w:num w:numId="9" w16cid:durableId="1709916328">
    <w:abstractNumId w:val="11"/>
  </w:num>
  <w:num w:numId="10" w16cid:durableId="142356886">
    <w:abstractNumId w:val="16"/>
  </w:num>
  <w:num w:numId="11" w16cid:durableId="2008288810">
    <w:abstractNumId w:val="4"/>
  </w:num>
  <w:num w:numId="12" w16cid:durableId="1230533913">
    <w:abstractNumId w:val="2"/>
  </w:num>
  <w:num w:numId="13" w16cid:durableId="274942002">
    <w:abstractNumId w:val="0"/>
  </w:num>
  <w:num w:numId="14" w16cid:durableId="232937081">
    <w:abstractNumId w:val="10"/>
  </w:num>
  <w:num w:numId="15" w16cid:durableId="1573388802">
    <w:abstractNumId w:val="1"/>
  </w:num>
  <w:num w:numId="16" w16cid:durableId="1136604023">
    <w:abstractNumId w:val="18"/>
  </w:num>
  <w:num w:numId="17" w16cid:durableId="1793403360">
    <w:abstractNumId w:val="8"/>
  </w:num>
  <w:num w:numId="18" w16cid:durableId="132873053">
    <w:abstractNumId w:val="14"/>
  </w:num>
  <w:num w:numId="19" w16cid:durableId="847717959">
    <w:abstractNumId w:val="6"/>
  </w:num>
  <w:num w:numId="20" w16cid:durableId="12579823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F67"/>
    <w:rsid w:val="002409B4"/>
    <w:rsid w:val="0026247A"/>
    <w:rsid w:val="002970E0"/>
    <w:rsid w:val="00365572"/>
    <w:rsid w:val="004B7B89"/>
    <w:rsid w:val="004C40F1"/>
    <w:rsid w:val="00A143AF"/>
    <w:rsid w:val="00A33412"/>
    <w:rsid w:val="00CA7B38"/>
    <w:rsid w:val="00E75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238B23"/>
  <w15:docId w15:val="{C92A6CC7-8319-4084-B4D9-D507F123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Heading1">
    <w:name w:val="heading 1"/>
    <w:basedOn w:val="Normal"/>
    <w:next w:val="Normal"/>
    <w:uiPriority w:val="9"/>
    <w:qFormat/>
    <w:pPr>
      <w:keepNext/>
      <w:outlineLvl w:val="0"/>
    </w:pPr>
    <w:rPr>
      <w:b/>
      <w:sz w:val="2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spacing w:before="60"/>
      <w:outlineLvl w:val="2"/>
    </w:pPr>
    <w:rPr>
      <w:rFonts w:ascii="TheSansCorrespondence" w:hAnsi="TheSansCorrespondence"/>
      <w:b/>
      <w:sz w:val="32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spacing w:before="60"/>
      <w:outlineLvl w:val="3"/>
    </w:pPr>
    <w:rPr>
      <w:rFonts w:ascii="TheSansCorrespondence" w:hAnsi="TheSansCorrespondence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969"/>
      </w:tabs>
      <w:ind w:left="-3969"/>
    </w:pPr>
    <w:rPr>
      <w:rFonts w:ascii="Arial Narrow" w:hAnsi="Arial Narrow"/>
      <w:snapToGrid w:val="0"/>
      <w:color w:val="000000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test">
    <w:name w:val="test"/>
    <w:basedOn w:val="Normal"/>
    <w:pPr>
      <w:spacing w:before="1560"/>
      <w:jc w:val="both"/>
    </w:pPr>
    <w:rPr>
      <w:rFonts w:ascii="TheSansCorrespondence" w:hAnsi="TheSansCorrespondence"/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FootnoteText">
    <w:name w:val="footnote text"/>
    <w:link w:val="FootnoteTextChar"/>
    <w:semiHidden/>
    <w:rPr>
      <w:szCs w:val="20"/>
    </w:rPr>
  </w:style>
  <w:style w:type="paragraph" w:styleId="EndnoteText">
    <w:name w:val="endnote text"/>
    <w:link w:val="EndnoteTextChar"/>
    <w:semiHidden/>
    <w:rPr>
      <w:szCs w:val="20"/>
    </w:rPr>
  </w:style>
  <w:style w:type="character" w:styleId="LineNumber">
    <w:name w:val="line number"/>
    <w:basedOn w:val="DefaultParagraphFont"/>
    <w:semiHidden/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styleId="FootnoteReference">
    <w:name w:val="footnote reference"/>
    <w:semiHidden/>
    <w:rPr>
      <w:vertAlign w:val="superscript"/>
    </w:rPr>
  </w:style>
  <w:style w:type="character" w:customStyle="1" w:styleId="FootnoteTextChar">
    <w:name w:val="Footnote Text Char"/>
    <w:link w:val="FootnoteText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character" w:customStyle="1" w:styleId="EndnoteTextChar">
    <w:name w:val="Endnote Text Char"/>
    <w:link w:val="EndnoteText"/>
    <w:semiHidden/>
    <w:rPr>
      <w:sz w:val="20"/>
      <w:szCs w:val="20"/>
    </w:rPr>
  </w:style>
  <w:style w:type="table" w:styleId="TableSimple1">
    <w:name w:val="Table Simple 1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TABELLARISCHER LEBENSLAUF</vt:lpstr>
    </vt:vector>
  </TitlesOfParts>
  <Company>EDV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TABELLARISCHER LEBENSLAUF</dc:title>
  <dc:creator>Hans-Werner Franz</dc:creator>
  <cp:lastModifiedBy>Donal Nolan</cp:lastModifiedBy>
  <cp:revision>2</cp:revision>
  <cp:lastPrinted>2013-04-18T13:48:00Z</cp:lastPrinted>
  <dcterms:created xsi:type="dcterms:W3CDTF">2023-03-14T15:15:00Z</dcterms:created>
  <dcterms:modified xsi:type="dcterms:W3CDTF">2023-03-14T15:15:00Z</dcterms:modified>
</cp:coreProperties>
</file>